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CECD" w14:textId="77777777" w:rsidR="005F5BA7" w:rsidRPr="00D21A5E" w:rsidRDefault="005F5BA7" w:rsidP="005F5BA7">
      <w:pPr>
        <w:pStyle w:val="PartHeading1"/>
      </w:pPr>
      <w:bookmarkStart w:id="0" w:name="_Toc210475777"/>
      <w:r>
        <w:t>ANNEX 1</w:t>
      </w:r>
      <w:r w:rsidRPr="00D21A5E">
        <w:t xml:space="preserve"> – </w:t>
      </w:r>
      <w:r>
        <w:t>Technical Specifications</w:t>
      </w:r>
      <w:bookmarkEnd w:id="0"/>
    </w:p>
    <w:p w14:paraId="5C456144" w14:textId="77777777" w:rsidR="005F5BA7" w:rsidRPr="008E329A" w:rsidRDefault="005F5BA7" w:rsidP="005F5BA7"/>
    <w:p w14:paraId="6CB162E3" w14:textId="77777777" w:rsidR="005F5BA7" w:rsidRPr="008E329A" w:rsidRDefault="005F5BA7" w:rsidP="005F5BA7">
      <w:pPr>
        <w:pStyle w:val="PartHeading1"/>
        <w:sectPr w:rsidR="005F5BA7" w:rsidRPr="008E329A" w:rsidSect="005F5B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800" w:header="720" w:footer="720" w:gutter="0"/>
          <w:paperSrc w:first="15" w:other="15"/>
          <w:pgNumType w:start="145"/>
          <w:cols w:space="720"/>
          <w:titlePg/>
          <w:docGrid w:linePitch="326"/>
        </w:sectPr>
      </w:pPr>
    </w:p>
    <w:p w14:paraId="6C2BA1F6" w14:textId="77777777" w:rsidR="005F5BA7" w:rsidRPr="000D3B9A" w:rsidRDefault="005F5BA7" w:rsidP="005F5BA7">
      <w:pPr>
        <w:pStyle w:val="Title"/>
        <w:jc w:val="center"/>
        <w:rPr>
          <w:rStyle w:val="IntenseReference"/>
          <w:b w:val="0"/>
          <w:bCs w:val="0"/>
        </w:rPr>
      </w:pPr>
      <w:r w:rsidRPr="000D3B9A">
        <w:rPr>
          <w:rStyle w:val="IntenseReference"/>
        </w:rPr>
        <w:lastRenderedPageBreak/>
        <w:t>Cable Reel Trailers</w:t>
      </w:r>
    </w:p>
    <w:p w14:paraId="60F1522D" w14:textId="77777777" w:rsidR="005F5BA7" w:rsidRPr="00095789" w:rsidRDefault="005F5BA7" w:rsidP="005F5BA7">
      <w:pPr>
        <w:pStyle w:val="Title"/>
        <w:rPr>
          <w:b/>
          <w:bCs/>
          <w:sz w:val="24"/>
          <w:szCs w:val="18"/>
        </w:rPr>
      </w:pPr>
    </w:p>
    <w:p w14:paraId="24EA7346" w14:textId="77777777" w:rsidR="005F5BA7" w:rsidRPr="00C463EF" w:rsidRDefault="005F5BA7" w:rsidP="005F5BA7">
      <w:pPr>
        <w:rPr>
          <w:rFonts w:ascii="Arial" w:eastAsia="Aptos" w:hAnsi="Arial" w:cs="Arial"/>
        </w:rPr>
      </w:pPr>
      <w:r w:rsidRPr="00C463EF">
        <w:rPr>
          <w:rFonts w:ascii="Arial" w:eastAsia="Aptos" w:hAnsi="Arial" w:cs="Arial"/>
        </w:rPr>
        <w:t>Delivery Location = Majuro Atoll Port, Marshall Islands – Qty = 3</w:t>
      </w:r>
    </w:p>
    <w:p w14:paraId="5154FF9F" w14:textId="77777777" w:rsidR="005F5BA7" w:rsidRDefault="005F5BA7" w:rsidP="005F5BA7">
      <w:pPr>
        <w:rPr>
          <w:rFonts w:ascii="Arial" w:eastAsia="Aptos" w:hAnsi="Arial" w:cs="Arial"/>
        </w:rPr>
      </w:pPr>
      <w:r w:rsidRPr="00C463EF">
        <w:rPr>
          <w:rFonts w:ascii="Arial" w:eastAsia="Aptos" w:hAnsi="Arial" w:cs="Arial"/>
        </w:rPr>
        <w:t>Delivery Location = Ebeye Port, Kwajalein Atoll, Marshall Islands – Qty = 3</w:t>
      </w:r>
    </w:p>
    <w:p w14:paraId="44DF63A2" w14:textId="77777777" w:rsidR="005F5BA7" w:rsidRPr="00C463EF" w:rsidRDefault="005F5BA7" w:rsidP="005F5BA7">
      <w:pPr>
        <w:rPr>
          <w:rFonts w:ascii="Arial" w:eastAsia="Aptos" w:hAnsi="Arial" w:cs="Arial"/>
        </w:rPr>
      </w:pPr>
    </w:p>
    <w:p w14:paraId="48FE14C5" w14:textId="77777777" w:rsidR="005F5BA7" w:rsidRPr="00C463EF" w:rsidRDefault="005F5BA7" w:rsidP="005F5BA7">
      <w:pPr>
        <w:spacing w:after="240"/>
        <w:jc w:val="center"/>
        <w:rPr>
          <w:rFonts w:ascii="Arial" w:eastAsia="Aptos" w:hAnsi="Arial" w:cs="Arial"/>
          <w:b/>
          <w:bCs/>
        </w:rPr>
      </w:pPr>
      <w:r w:rsidRPr="00C463EF">
        <w:rPr>
          <w:rFonts w:ascii="Arial" w:eastAsia="Aptos" w:hAnsi="Arial" w:cs="Arial"/>
          <w:b/>
          <w:bCs/>
        </w:rPr>
        <w:t>Technical Specifications for Cable reel trailers</w:t>
      </w:r>
    </w:p>
    <w:tbl>
      <w:tblPr>
        <w:tblStyle w:val="TableGrid1"/>
        <w:tblW w:w="9805" w:type="dxa"/>
        <w:tblLayout w:type="fixed"/>
        <w:tblLook w:val="04A0" w:firstRow="1" w:lastRow="0" w:firstColumn="1" w:lastColumn="0" w:noHBand="0" w:noVBand="1"/>
      </w:tblPr>
      <w:tblGrid>
        <w:gridCol w:w="805"/>
        <w:gridCol w:w="2825"/>
        <w:gridCol w:w="6175"/>
      </w:tblGrid>
      <w:tr w:rsidR="005F5BA7" w:rsidRPr="00095789" w14:paraId="576D0DCF" w14:textId="77777777" w:rsidTr="00FB7039">
        <w:trPr>
          <w:tblHeader/>
        </w:trPr>
        <w:tc>
          <w:tcPr>
            <w:tcW w:w="805" w:type="dxa"/>
          </w:tcPr>
          <w:p w14:paraId="566F9804" w14:textId="77777777" w:rsidR="005F5BA7" w:rsidRPr="00095789" w:rsidRDefault="005F5BA7" w:rsidP="00FB7039">
            <w:pPr>
              <w:jc w:val="center"/>
              <w:rPr>
                <w:rFonts w:ascii="Arial" w:hAnsi="Arial" w:cs="Arial"/>
                <w:b/>
                <w:bCs/>
                <w:sz w:val="22"/>
                <w:szCs w:val="22"/>
                <w:lang w:eastAsia="en-US"/>
              </w:rPr>
            </w:pPr>
            <w:r w:rsidRPr="00095789">
              <w:rPr>
                <w:rFonts w:ascii="Arial" w:hAnsi="Arial" w:cs="Arial"/>
                <w:b/>
                <w:bCs/>
                <w:sz w:val="22"/>
                <w:szCs w:val="22"/>
                <w:lang w:eastAsia="en-US"/>
              </w:rPr>
              <w:t>Item</w:t>
            </w:r>
          </w:p>
        </w:tc>
        <w:tc>
          <w:tcPr>
            <w:tcW w:w="2825" w:type="dxa"/>
          </w:tcPr>
          <w:p w14:paraId="1227B21D" w14:textId="77777777" w:rsidR="005F5BA7" w:rsidRPr="00095789" w:rsidRDefault="005F5BA7" w:rsidP="00FB7039">
            <w:pPr>
              <w:jc w:val="center"/>
              <w:rPr>
                <w:rFonts w:ascii="Arial" w:hAnsi="Arial" w:cs="Arial"/>
                <w:b/>
                <w:bCs/>
                <w:sz w:val="22"/>
                <w:szCs w:val="22"/>
                <w:lang w:eastAsia="en-US"/>
              </w:rPr>
            </w:pPr>
            <w:r w:rsidRPr="00095789">
              <w:rPr>
                <w:rFonts w:ascii="Arial" w:hAnsi="Arial" w:cs="Arial"/>
                <w:b/>
                <w:bCs/>
                <w:sz w:val="22"/>
                <w:szCs w:val="22"/>
                <w:lang w:eastAsia="en-US"/>
              </w:rPr>
              <w:t>Specification</w:t>
            </w:r>
          </w:p>
        </w:tc>
        <w:tc>
          <w:tcPr>
            <w:tcW w:w="6175" w:type="dxa"/>
          </w:tcPr>
          <w:p w14:paraId="17E8C227" w14:textId="77777777" w:rsidR="005F5BA7" w:rsidRPr="00095789" w:rsidRDefault="005F5BA7" w:rsidP="00FB7039">
            <w:pPr>
              <w:jc w:val="center"/>
              <w:rPr>
                <w:rFonts w:ascii="Arial" w:hAnsi="Arial" w:cs="Arial"/>
                <w:b/>
                <w:bCs/>
                <w:sz w:val="22"/>
                <w:szCs w:val="22"/>
                <w:lang w:eastAsia="en-US"/>
              </w:rPr>
            </w:pPr>
            <w:r w:rsidRPr="00095789">
              <w:rPr>
                <w:rFonts w:ascii="Arial" w:hAnsi="Arial" w:cs="Arial"/>
                <w:b/>
                <w:bCs/>
                <w:sz w:val="22"/>
                <w:szCs w:val="22"/>
                <w:lang w:eastAsia="en-US"/>
              </w:rPr>
              <w:t>Basic Details</w:t>
            </w:r>
          </w:p>
        </w:tc>
      </w:tr>
      <w:tr w:rsidR="005F5BA7" w:rsidRPr="00095789" w14:paraId="2F3700A0" w14:textId="77777777" w:rsidTr="00FB7039">
        <w:tc>
          <w:tcPr>
            <w:tcW w:w="805" w:type="dxa"/>
            <w:vAlign w:val="center"/>
          </w:tcPr>
          <w:p w14:paraId="0DB7AE85"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5AAEE281"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Vehicle Type</w:t>
            </w:r>
          </w:p>
        </w:tc>
        <w:tc>
          <w:tcPr>
            <w:tcW w:w="6175" w:type="dxa"/>
            <w:vAlign w:val="center"/>
          </w:tcPr>
          <w:p w14:paraId="023465EE"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Cable Reel Trailers</w:t>
            </w:r>
          </w:p>
        </w:tc>
      </w:tr>
      <w:tr w:rsidR="005F5BA7" w:rsidRPr="00095789" w14:paraId="75BD3D75" w14:textId="77777777" w:rsidTr="00FB7039">
        <w:tc>
          <w:tcPr>
            <w:tcW w:w="805" w:type="dxa"/>
            <w:vAlign w:val="center"/>
          </w:tcPr>
          <w:p w14:paraId="6C1FD790"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1C9D8D33"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Type</w:t>
            </w:r>
          </w:p>
        </w:tc>
        <w:tc>
          <w:tcPr>
            <w:tcW w:w="6175" w:type="dxa"/>
            <w:vAlign w:val="center"/>
          </w:tcPr>
          <w:p w14:paraId="633EA7EE"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Rubber tired self loading cable drum trailer</w:t>
            </w:r>
          </w:p>
        </w:tc>
      </w:tr>
      <w:tr w:rsidR="005F5BA7" w:rsidRPr="00D7207C" w14:paraId="78F8320F" w14:textId="77777777" w:rsidTr="00FB7039">
        <w:tc>
          <w:tcPr>
            <w:tcW w:w="805" w:type="dxa"/>
            <w:vAlign w:val="center"/>
          </w:tcPr>
          <w:p w14:paraId="77EBB633"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28B9B6BE"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Drum Capacity</w:t>
            </w:r>
          </w:p>
        </w:tc>
        <w:tc>
          <w:tcPr>
            <w:tcW w:w="6175" w:type="dxa"/>
            <w:vAlign w:val="center"/>
          </w:tcPr>
          <w:p w14:paraId="77A4665F" w14:textId="77777777" w:rsidR="005F5BA7" w:rsidRPr="00573E8B" w:rsidRDefault="005F5BA7" w:rsidP="00FB7039">
            <w:pPr>
              <w:rPr>
                <w:rFonts w:ascii="Arial" w:hAnsi="Arial"/>
                <w:sz w:val="22"/>
                <w:lang w:val="de-DE"/>
              </w:rPr>
            </w:pPr>
            <w:r w:rsidRPr="00573E8B">
              <w:rPr>
                <w:rFonts w:ascii="Arial" w:hAnsi="Arial"/>
                <w:sz w:val="22"/>
                <w:lang w:val="de-DE"/>
              </w:rPr>
              <w:t>Minimum diameter 2.5 meters (99”) width 1.5 meters (60 “)</w:t>
            </w:r>
          </w:p>
        </w:tc>
      </w:tr>
      <w:tr w:rsidR="005F5BA7" w:rsidRPr="00095789" w14:paraId="0D0A9098" w14:textId="77777777" w:rsidTr="00FB7039">
        <w:trPr>
          <w:trHeight w:val="143"/>
        </w:trPr>
        <w:tc>
          <w:tcPr>
            <w:tcW w:w="805" w:type="dxa"/>
            <w:vAlign w:val="center"/>
          </w:tcPr>
          <w:p w14:paraId="64A56AB3" w14:textId="77777777" w:rsidR="005F5BA7" w:rsidRPr="00573E8B" w:rsidRDefault="005F5BA7" w:rsidP="005F5BA7">
            <w:pPr>
              <w:numPr>
                <w:ilvl w:val="0"/>
                <w:numId w:val="162"/>
              </w:numPr>
              <w:contextualSpacing/>
              <w:rPr>
                <w:rFonts w:ascii="Arial" w:hAnsi="Arial"/>
                <w:sz w:val="22"/>
                <w:lang w:val="de-DE"/>
              </w:rPr>
            </w:pPr>
          </w:p>
        </w:tc>
        <w:tc>
          <w:tcPr>
            <w:tcW w:w="2825" w:type="dxa"/>
            <w:vAlign w:val="center"/>
          </w:tcPr>
          <w:p w14:paraId="38FB3B9B" w14:textId="77777777" w:rsidR="005F5BA7" w:rsidRPr="00095789" w:rsidRDefault="005F5BA7" w:rsidP="00FB7039">
            <w:pPr>
              <w:rPr>
                <w:rFonts w:ascii="Arial" w:hAnsi="Arial" w:cs="Arial"/>
                <w:sz w:val="22"/>
                <w:szCs w:val="22"/>
                <w:lang w:val="sq-AL" w:eastAsia="en-US"/>
              </w:rPr>
            </w:pPr>
            <w:r w:rsidRPr="00095789">
              <w:rPr>
                <w:rFonts w:ascii="Arial" w:hAnsi="Arial" w:cs="Arial"/>
                <w:sz w:val="22"/>
                <w:szCs w:val="22"/>
                <w:lang w:val="sq-AL" w:eastAsia="en-US"/>
              </w:rPr>
              <w:t>Carrying Capacity</w:t>
            </w:r>
          </w:p>
        </w:tc>
        <w:tc>
          <w:tcPr>
            <w:tcW w:w="6175" w:type="dxa"/>
            <w:vAlign w:val="center"/>
          </w:tcPr>
          <w:p w14:paraId="192A765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Up to 3 tons (6000 lbs)</w:t>
            </w:r>
          </w:p>
        </w:tc>
      </w:tr>
      <w:tr w:rsidR="005F5BA7" w:rsidRPr="00095789" w14:paraId="4F8C962F" w14:textId="77777777" w:rsidTr="00FB7039">
        <w:tc>
          <w:tcPr>
            <w:tcW w:w="805" w:type="dxa"/>
            <w:vAlign w:val="center"/>
          </w:tcPr>
          <w:p w14:paraId="6959D867"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36CFE8AC" w14:textId="77777777" w:rsidR="005F5BA7" w:rsidRPr="00095789" w:rsidRDefault="005F5BA7" w:rsidP="00FB7039">
            <w:pPr>
              <w:rPr>
                <w:rFonts w:ascii="Arial" w:hAnsi="Arial" w:cs="Arial"/>
                <w:sz w:val="22"/>
                <w:szCs w:val="22"/>
                <w:lang w:val="sq-AL" w:eastAsia="en-US"/>
              </w:rPr>
            </w:pPr>
            <w:r w:rsidRPr="00095789">
              <w:rPr>
                <w:rFonts w:ascii="Arial" w:hAnsi="Arial" w:cs="Arial"/>
                <w:sz w:val="22"/>
                <w:szCs w:val="22"/>
                <w:lang w:val="sq-AL" w:eastAsia="en-US"/>
              </w:rPr>
              <w:t>Loading/Unloading</w:t>
            </w:r>
          </w:p>
        </w:tc>
        <w:tc>
          <w:tcPr>
            <w:tcW w:w="6175" w:type="dxa"/>
            <w:vAlign w:val="center"/>
          </w:tcPr>
          <w:p w14:paraId="611DCE9F"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Self Loading manual Hydraulic or mechanical drum lifting system</w:t>
            </w:r>
          </w:p>
        </w:tc>
      </w:tr>
      <w:tr w:rsidR="005F5BA7" w:rsidRPr="00095789" w14:paraId="370F58F0" w14:textId="77777777" w:rsidTr="00FB7039">
        <w:tc>
          <w:tcPr>
            <w:tcW w:w="805" w:type="dxa"/>
            <w:vAlign w:val="center"/>
          </w:tcPr>
          <w:p w14:paraId="5F6A5C8B"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0E6D27AD"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Braking System</w:t>
            </w:r>
          </w:p>
        </w:tc>
        <w:tc>
          <w:tcPr>
            <w:tcW w:w="6175" w:type="dxa"/>
            <w:vAlign w:val="center"/>
          </w:tcPr>
          <w:p w14:paraId="0C97CFE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Air brake system or hydraulic brake provide options</w:t>
            </w:r>
          </w:p>
        </w:tc>
      </w:tr>
      <w:tr w:rsidR="005F5BA7" w:rsidRPr="00095789" w14:paraId="04FC1624" w14:textId="77777777" w:rsidTr="00FB7039">
        <w:tc>
          <w:tcPr>
            <w:tcW w:w="805" w:type="dxa"/>
            <w:vAlign w:val="center"/>
          </w:tcPr>
          <w:p w14:paraId="62D3B35F"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6E95289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Frame</w:t>
            </w:r>
          </w:p>
        </w:tc>
        <w:tc>
          <w:tcPr>
            <w:tcW w:w="6175" w:type="dxa"/>
            <w:vAlign w:val="center"/>
          </w:tcPr>
          <w:p w14:paraId="6B4303F7"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Galvanized steel chassis; stress-relieved and reinforced</w:t>
            </w:r>
          </w:p>
        </w:tc>
      </w:tr>
      <w:tr w:rsidR="005F5BA7" w:rsidRPr="00095789" w14:paraId="3972ED68" w14:textId="77777777" w:rsidTr="00FB7039">
        <w:tc>
          <w:tcPr>
            <w:tcW w:w="805" w:type="dxa"/>
            <w:vAlign w:val="center"/>
          </w:tcPr>
          <w:p w14:paraId="55EA1CD9"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11618C6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Lighting</w:t>
            </w:r>
          </w:p>
        </w:tc>
        <w:tc>
          <w:tcPr>
            <w:tcW w:w="6175" w:type="dxa"/>
            <w:vAlign w:val="center"/>
          </w:tcPr>
          <w:p w14:paraId="6653D72E"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Tail lights and reflectors compliant with road regulations</w:t>
            </w:r>
          </w:p>
        </w:tc>
      </w:tr>
      <w:tr w:rsidR="005F5BA7" w:rsidRPr="00095789" w14:paraId="493E96AB" w14:textId="77777777" w:rsidTr="00FB7039">
        <w:tc>
          <w:tcPr>
            <w:tcW w:w="805" w:type="dxa"/>
            <w:vAlign w:val="center"/>
          </w:tcPr>
          <w:p w14:paraId="090A85A0"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73B5129B"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Suspension</w:t>
            </w:r>
          </w:p>
        </w:tc>
        <w:tc>
          <w:tcPr>
            <w:tcW w:w="6175" w:type="dxa"/>
            <w:vAlign w:val="center"/>
          </w:tcPr>
          <w:p w14:paraId="0497A917"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Leaf spring or torsion axle rated for local terrain</w:t>
            </w:r>
          </w:p>
        </w:tc>
      </w:tr>
      <w:tr w:rsidR="005F5BA7" w:rsidRPr="00095789" w14:paraId="6AA4515B" w14:textId="77777777" w:rsidTr="00FB7039">
        <w:tc>
          <w:tcPr>
            <w:tcW w:w="805" w:type="dxa"/>
            <w:vAlign w:val="center"/>
          </w:tcPr>
          <w:p w14:paraId="01270A9F"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51CF29D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Brake Type</w:t>
            </w:r>
          </w:p>
        </w:tc>
        <w:tc>
          <w:tcPr>
            <w:tcW w:w="6175" w:type="dxa"/>
            <w:vAlign w:val="center"/>
          </w:tcPr>
          <w:p w14:paraId="1384D9CD"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Inertia brake or dual air system with parking lock</w:t>
            </w:r>
          </w:p>
        </w:tc>
      </w:tr>
      <w:tr w:rsidR="005F5BA7" w:rsidRPr="00095789" w14:paraId="520757E5" w14:textId="77777777" w:rsidTr="00FB7039">
        <w:tc>
          <w:tcPr>
            <w:tcW w:w="805" w:type="dxa"/>
            <w:vAlign w:val="center"/>
          </w:tcPr>
          <w:p w14:paraId="3CD1FFA1"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5F4888B8"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 xml:space="preserve">Hitch </w:t>
            </w:r>
          </w:p>
        </w:tc>
        <w:tc>
          <w:tcPr>
            <w:tcW w:w="6175" w:type="dxa"/>
            <w:vAlign w:val="center"/>
          </w:tcPr>
          <w:p w14:paraId="7CB1F4C0"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Pintle</w:t>
            </w:r>
          </w:p>
        </w:tc>
      </w:tr>
      <w:tr w:rsidR="005F5BA7" w:rsidRPr="00095789" w14:paraId="6F183AF8" w14:textId="77777777" w:rsidTr="00FB7039">
        <w:tc>
          <w:tcPr>
            <w:tcW w:w="805" w:type="dxa"/>
            <w:vAlign w:val="center"/>
          </w:tcPr>
          <w:p w14:paraId="7EC3C67A"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37A231CE"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Towing Compatibility</w:t>
            </w:r>
          </w:p>
        </w:tc>
        <w:tc>
          <w:tcPr>
            <w:tcW w:w="6175" w:type="dxa"/>
            <w:vAlign w:val="center"/>
          </w:tcPr>
          <w:p w14:paraId="645D6C7F" w14:textId="77777777" w:rsidR="005F5BA7" w:rsidRPr="00095789" w:rsidRDefault="005F5BA7" w:rsidP="00FB7039">
            <w:pPr>
              <w:rPr>
                <w:rFonts w:ascii="Arial" w:hAnsi="Arial" w:cs="Arial"/>
                <w:sz w:val="22"/>
                <w:szCs w:val="22"/>
                <w:lang w:eastAsia="en-US"/>
              </w:rPr>
            </w:pPr>
            <w:r>
              <w:t>Pin-type drawbar with adjustable height range 16-24 inches (400-610mm) from ground to center of pin, optimized for coupling with standard 4x4 utility vehicles. Drawbar assembly shall include safety chains, breakaway cable provision, and all necessary hardware for secure coupling.</w:t>
            </w:r>
          </w:p>
        </w:tc>
      </w:tr>
      <w:tr w:rsidR="005F5BA7" w:rsidRPr="00095789" w14:paraId="26C05B7E" w14:textId="77777777" w:rsidTr="00FB7039">
        <w:tc>
          <w:tcPr>
            <w:tcW w:w="805" w:type="dxa"/>
            <w:vAlign w:val="center"/>
          </w:tcPr>
          <w:p w14:paraId="0F9B3F72"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51DDBBEC"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Standards</w:t>
            </w:r>
          </w:p>
        </w:tc>
        <w:tc>
          <w:tcPr>
            <w:tcW w:w="6175" w:type="dxa"/>
            <w:vAlign w:val="center"/>
          </w:tcPr>
          <w:p w14:paraId="427F3FD3"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SAE J560 electrical connectors; DOT road safety compliance</w:t>
            </w:r>
          </w:p>
        </w:tc>
      </w:tr>
      <w:tr w:rsidR="005F5BA7" w:rsidRPr="00095789" w14:paraId="7F6A68CD" w14:textId="77777777" w:rsidTr="00FB7039">
        <w:tc>
          <w:tcPr>
            <w:tcW w:w="9805" w:type="dxa"/>
            <w:gridSpan w:val="3"/>
            <w:vAlign w:val="center"/>
          </w:tcPr>
          <w:p w14:paraId="3C82C272" w14:textId="77777777" w:rsidR="005F5BA7" w:rsidRPr="00095789" w:rsidRDefault="005F5BA7" w:rsidP="00FB7039">
            <w:pPr>
              <w:rPr>
                <w:rFonts w:ascii="Arial" w:hAnsi="Arial" w:cs="Arial"/>
                <w:sz w:val="22"/>
                <w:szCs w:val="22"/>
              </w:rPr>
            </w:pPr>
          </w:p>
        </w:tc>
      </w:tr>
      <w:tr w:rsidR="005F5BA7" w:rsidRPr="000D3B9A" w14:paraId="26EEB291" w14:textId="77777777" w:rsidTr="00FB7039">
        <w:tc>
          <w:tcPr>
            <w:tcW w:w="9805" w:type="dxa"/>
            <w:gridSpan w:val="3"/>
            <w:vAlign w:val="center"/>
          </w:tcPr>
          <w:p w14:paraId="30437510" w14:textId="77777777" w:rsidR="005F5BA7" w:rsidRPr="000D3B9A" w:rsidRDefault="005F5BA7" w:rsidP="00FB7039">
            <w:pPr>
              <w:rPr>
                <w:rFonts w:ascii="Arial" w:hAnsi="Arial" w:cs="Arial"/>
                <w:b/>
                <w:bCs/>
                <w:sz w:val="22"/>
                <w:szCs w:val="22"/>
                <w:lang w:eastAsia="en-US"/>
              </w:rPr>
            </w:pPr>
            <w:r w:rsidRPr="000D3B9A">
              <w:rPr>
                <w:rFonts w:ascii="Arial" w:hAnsi="Arial" w:cs="Arial"/>
                <w:b/>
                <w:bCs/>
                <w:sz w:val="22"/>
                <w:szCs w:val="22"/>
                <w:lang w:eastAsia="en-US"/>
              </w:rPr>
              <w:t>Environmental and Operational Conditions</w:t>
            </w:r>
          </w:p>
        </w:tc>
      </w:tr>
      <w:tr w:rsidR="005F5BA7" w:rsidRPr="00095789" w14:paraId="2B049EAB" w14:textId="77777777" w:rsidTr="00FB7039">
        <w:tc>
          <w:tcPr>
            <w:tcW w:w="805" w:type="dxa"/>
            <w:vAlign w:val="center"/>
          </w:tcPr>
          <w:p w14:paraId="2E4530A8"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2F68578D"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Temperature</w:t>
            </w:r>
          </w:p>
        </w:tc>
        <w:tc>
          <w:tcPr>
            <w:tcW w:w="6175" w:type="dxa"/>
            <w:vAlign w:val="center"/>
          </w:tcPr>
          <w:p w14:paraId="50F390BE"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Designed to operate in high ambient temperatures up to 50°C</w:t>
            </w:r>
          </w:p>
        </w:tc>
      </w:tr>
      <w:tr w:rsidR="005F5BA7" w:rsidRPr="00095789" w14:paraId="2B97F355" w14:textId="77777777" w:rsidTr="00FB7039">
        <w:tc>
          <w:tcPr>
            <w:tcW w:w="805" w:type="dxa"/>
            <w:vAlign w:val="center"/>
          </w:tcPr>
          <w:p w14:paraId="6B47D132"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3D316B84"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Humidity</w:t>
            </w:r>
          </w:p>
        </w:tc>
        <w:tc>
          <w:tcPr>
            <w:tcW w:w="6175" w:type="dxa"/>
            <w:vAlign w:val="center"/>
          </w:tcPr>
          <w:p w14:paraId="2BF686A3"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Suitable for environments with relative humidity up to 98%</w:t>
            </w:r>
          </w:p>
        </w:tc>
      </w:tr>
      <w:tr w:rsidR="005F5BA7" w:rsidRPr="00095789" w14:paraId="3B48A7B7" w14:textId="77777777" w:rsidTr="00FB7039">
        <w:tc>
          <w:tcPr>
            <w:tcW w:w="805" w:type="dxa"/>
            <w:vAlign w:val="center"/>
          </w:tcPr>
          <w:p w14:paraId="7F5ECEBB"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732DC761"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Corrosion Protection</w:t>
            </w:r>
          </w:p>
        </w:tc>
        <w:tc>
          <w:tcPr>
            <w:tcW w:w="6175" w:type="dxa"/>
            <w:vAlign w:val="center"/>
          </w:tcPr>
          <w:p w14:paraId="3E46C03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All exposed metallic parts shall be hot-dip galvanized or stainless steel to resist rust and corrosion</w:t>
            </w:r>
          </w:p>
        </w:tc>
      </w:tr>
      <w:tr w:rsidR="005F5BA7" w:rsidRPr="00095789" w14:paraId="4988C41E" w14:textId="77777777" w:rsidTr="00FB7039">
        <w:tc>
          <w:tcPr>
            <w:tcW w:w="805" w:type="dxa"/>
            <w:vAlign w:val="center"/>
          </w:tcPr>
          <w:p w14:paraId="6D56F7FC"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3C747CF4"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Coatings</w:t>
            </w:r>
          </w:p>
        </w:tc>
        <w:tc>
          <w:tcPr>
            <w:tcW w:w="6175" w:type="dxa"/>
            <w:vAlign w:val="center"/>
          </w:tcPr>
          <w:p w14:paraId="5BEA6099"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Anti-corrosive primer and UV-resistant paint for prolonged exposure to coastal conditions</w:t>
            </w:r>
          </w:p>
        </w:tc>
      </w:tr>
      <w:tr w:rsidR="005F5BA7" w:rsidRPr="00095789" w14:paraId="5263A845" w14:textId="77777777" w:rsidTr="00FB7039">
        <w:tc>
          <w:tcPr>
            <w:tcW w:w="805" w:type="dxa"/>
            <w:vAlign w:val="center"/>
          </w:tcPr>
          <w:p w14:paraId="1ED89A60"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76A728CB"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Sealing</w:t>
            </w:r>
          </w:p>
        </w:tc>
        <w:tc>
          <w:tcPr>
            <w:tcW w:w="6175" w:type="dxa"/>
            <w:vAlign w:val="center"/>
          </w:tcPr>
          <w:p w14:paraId="05D4DE5F"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Electrical and control compartments should meet IP65 minimum rating for water and dust protection</w:t>
            </w:r>
          </w:p>
        </w:tc>
      </w:tr>
      <w:tr w:rsidR="005F5BA7" w:rsidRPr="00095789" w14:paraId="65D55F78" w14:textId="77777777" w:rsidTr="00FB7039">
        <w:tc>
          <w:tcPr>
            <w:tcW w:w="805" w:type="dxa"/>
            <w:vAlign w:val="center"/>
          </w:tcPr>
          <w:p w14:paraId="543B3D07"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7FA106D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Test Certificate</w:t>
            </w:r>
          </w:p>
        </w:tc>
        <w:tc>
          <w:tcPr>
            <w:tcW w:w="6175" w:type="dxa"/>
            <w:vAlign w:val="center"/>
          </w:tcPr>
          <w:p w14:paraId="5F904304"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 xml:space="preserve">Including: </w:t>
            </w:r>
          </w:p>
          <w:p w14:paraId="3C67D349" w14:textId="77777777" w:rsidR="005F5BA7" w:rsidRPr="00095789" w:rsidRDefault="005F5BA7" w:rsidP="005F5BA7">
            <w:pPr>
              <w:numPr>
                <w:ilvl w:val="0"/>
                <w:numId w:val="163"/>
              </w:numPr>
              <w:contextualSpacing/>
              <w:rPr>
                <w:rFonts w:ascii="Arial" w:hAnsi="Arial" w:cs="Arial"/>
                <w:sz w:val="22"/>
                <w:szCs w:val="22"/>
                <w:lang w:eastAsia="en-US"/>
              </w:rPr>
            </w:pPr>
            <w:r w:rsidRPr="00095789">
              <w:rPr>
                <w:rFonts w:ascii="Arial" w:hAnsi="Arial" w:cs="Arial"/>
                <w:sz w:val="22"/>
                <w:szCs w:val="22"/>
                <w:lang w:eastAsia="en-US"/>
              </w:rPr>
              <w:t xml:space="preserve">Structural Tests: Inspecting the frame, and other critical components for structural integrity. This may involve visual inspections and potentially load tests. </w:t>
            </w:r>
          </w:p>
          <w:p w14:paraId="76216165" w14:textId="77777777" w:rsidR="005F5BA7" w:rsidRPr="00095789" w:rsidRDefault="005F5BA7" w:rsidP="005F5BA7">
            <w:pPr>
              <w:numPr>
                <w:ilvl w:val="0"/>
                <w:numId w:val="163"/>
              </w:numPr>
              <w:contextualSpacing/>
              <w:rPr>
                <w:rFonts w:ascii="Arial" w:hAnsi="Arial" w:cs="Arial"/>
                <w:sz w:val="22"/>
                <w:szCs w:val="22"/>
                <w:lang w:eastAsia="en-US"/>
              </w:rPr>
            </w:pPr>
            <w:r w:rsidRPr="00095789">
              <w:rPr>
                <w:rFonts w:ascii="Arial" w:hAnsi="Arial" w:cs="Arial"/>
                <w:sz w:val="22"/>
                <w:szCs w:val="22"/>
                <w:lang w:eastAsia="en-US"/>
              </w:rPr>
              <w:t xml:space="preserve">Functional and Operational Tests: Verifying that all controls, hydraulics, and safety systems function correctly. </w:t>
            </w:r>
          </w:p>
          <w:p w14:paraId="79A263A3" w14:textId="77777777" w:rsidR="005F5BA7" w:rsidRPr="00095789" w:rsidRDefault="005F5BA7" w:rsidP="005F5BA7">
            <w:pPr>
              <w:numPr>
                <w:ilvl w:val="0"/>
                <w:numId w:val="163"/>
              </w:numPr>
              <w:contextualSpacing/>
              <w:rPr>
                <w:rFonts w:ascii="Arial" w:hAnsi="Arial" w:cs="Arial"/>
                <w:sz w:val="22"/>
                <w:szCs w:val="22"/>
                <w:lang w:eastAsia="en-US"/>
              </w:rPr>
            </w:pPr>
            <w:r w:rsidRPr="00095789">
              <w:rPr>
                <w:rFonts w:ascii="Arial" w:hAnsi="Arial" w:cs="Arial"/>
                <w:sz w:val="22"/>
                <w:szCs w:val="22"/>
                <w:lang w:eastAsia="en-US"/>
              </w:rPr>
              <w:t>Documentation and Sign-Off: The Test Certificate should be well-documented, including a punch list of any issues found and a final sign-off from both the manufacturer and the customer.</w:t>
            </w:r>
          </w:p>
        </w:tc>
      </w:tr>
      <w:tr w:rsidR="005F5BA7" w:rsidRPr="00095789" w14:paraId="37A720E7" w14:textId="77777777" w:rsidTr="00FB7039">
        <w:tc>
          <w:tcPr>
            <w:tcW w:w="805" w:type="dxa"/>
            <w:vAlign w:val="center"/>
          </w:tcPr>
          <w:p w14:paraId="45BC7727" w14:textId="77777777" w:rsidR="005F5BA7" w:rsidRPr="00095789" w:rsidRDefault="005F5BA7" w:rsidP="005F5BA7">
            <w:pPr>
              <w:numPr>
                <w:ilvl w:val="0"/>
                <w:numId w:val="162"/>
              </w:numPr>
              <w:contextualSpacing/>
              <w:rPr>
                <w:rFonts w:ascii="Arial" w:hAnsi="Arial" w:cs="Arial"/>
                <w:sz w:val="22"/>
                <w:szCs w:val="22"/>
                <w:lang w:eastAsia="en-US"/>
              </w:rPr>
            </w:pPr>
          </w:p>
        </w:tc>
        <w:tc>
          <w:tcPr>
            <w:tcW w:w="2825" w:type="dxa"/>
            <w:vAlign w:val="center"/>
          </w:tcPr>
          <w:p w14:paraId="6A33F6F8"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Documentation</w:t>
            </w:r>
          </w:p>
        </w:tc>
        <w:tc>
          <w:tcPr>
            <w:tcW w:w="6175" w:type="dxa"/>
            <w:vAlign w:val="center"/>
          </w:tcPr>
          <w:p w14:paraId="66968632"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Manual on vehicle standard operating procedures (SOPs)</w:t>
            </w:r>
          </w:p>
        </w:tc>
      </w:tr>
      <w:tr w:rsidR="005F5BA7" w:rsidRPr="00095789" w14:paraId="7BE47F67" w14:textId="77777777" w:rsidTr="00FB7039">
        <w:tc>
          <w:tcPr>
            <w:tcW w:w="9805" w:type="dxa"/>
            <w:gridSpan w:val="3"/>
            <w:vAlign w:val="center"/>
          </w:tcPr>
          <w:p w14:paraId="21A6179C" w14:textId="77777777" w:rsidR="005F5BA7" w:rsidRPr="00095789" w:rsidRDefault="005F5BA7" w:rsidP="00FB7039">
            <w:pPr>
              <w:rPr>
                <w:rFonts w:ascii="Arial" w:hAnsi="Arial" w:cs="Arial"/>
                <w:sz w:val="22"/>
                <w:szCs w:val="22"/>
                <w:lang w:val="sq-AL"/>
              </w:rPr>
            </w:pPr>
          </w:p>
        </w:tc>
      </w:tr>
      <w:tr w:rsidR="005F5BA7" w:rsidRPr="000D3B9A" w14:paraId="6748A20E" w14:textId="77777777" w:rsidTr="00FB7039">
        <w:tc>
          <w:tcPr>
            <w:tcW w:w="9805" w:type="dxa"/>
            <w:gridSpan w:val="3"/>
            <w:vAlign w:val="center"/>
          </w:tcPr>
          <w:p w14:paraId="07F89A6B" w14:textId="77777777" w:rsidR="005F5BA7" w:rsidRPr="000D3B9A" w:rsidRDefault="005F5BA7" w:rsidP="00FB7039">
            <w:pPr>
              <w:rPr>
                <w:rFonts w:ascii="Arial" w:hAnsi="Arial" w:cs="Arial"/>
                <w:b/>
                <w:bCs/>
                <w:sz w:val="22"/>
                <w:szCs w:val="22"/>
                <w:lang w:eastAsia="en-US"/>
              </w:rPr>
            </w:pPr>
            <w:r w:rsidRPr="000D3B9A">
              <w:rPr>
                <w:rFonts w:ascii="Arial" w:hAnsi="Arial" w:cs="Arial"/>
                <w:b/>
                <w:bCs/>
                <w:sz w:val="22"/>
                <w:szCs w:val="22"/>
                <w:lang w:val="sq-AL" w:eastAsia="en-US"/>
              </w:rPr>
              <w:t>Accessories and Documentation</w:t>
            </w:r>
          </w:p>
        </w:tc>
      </w:tr>
      <w:tr w:rsidR="005F5BA7" w:rsidRPr="00095789" w14:paraId="6545CA15" w14:textId="77777777" w:rsidTr="00FB7039">
        <w:tc>
          <w:tcPr>
            <w:tcW w:w="805" w:type="dxa"/>
            <w:vAlign w:val="center"/>
          </w:tcPr>
          <w:p w14:paraId="687DF336"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42E84FAF"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Drum shaft with adjustable width</w:t>
            </w:r>
          </w:p>
        </w:tc>
      </w:tr>
      <w:tr w:rsidR="005F5BA7" w:rsidRPr="00095789" w14:paraId="7686459A" w14:textId="77777777" w:rsidTr="00FB7039">
        <w:tc>
          <w:tcPr>
            <w:tcW w:w="805" w:type="dxa"/>
            <w:vAlign w:val="center"/>
          </w:tcPr>
          <w:p w14:paraId="41667BD8"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13A9DCBF"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Operator’s manual</w:t>
            </w:r>
          </w:p>
        </w:tc>
      </w:tr>
      <w:tr w:rsidR="005F5BA7" w:rsidRPr="00095789" w14:paraId="5CE4502A" w14:textId="77777777" w:rsidTr="00FB7039">
        <w:tc>
          <w:tcPr>
            <w:tcW w:w="805" w:type="dxa"/>
            <w:vAlign w:val="center"/>
          </w:tcPr>
          <w:p w14:paraId="18292A52"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7E494B8D"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eastAsia="en-US"/>
              </w:rPr>
              <w:t>Safety chains and wheel chocks</w:t>
            </w:r>
          </w:p>
        </w:tc>
      </w:tr>
      <w:tr w:rsidR="005F5BA7" w:rsidRPr="00095789" w14:paraId="5C1F49BA" w14:textId="77777777" w:rsidTr="00FB7039">
        <w:tc>
          <w:tcPr>
            <w:tcW w:w="805" w:type="dxa"/>
            <w:vAlign w:val="center"/>
          </w:tcPr>
          <w:p w14:paraId="3DE44355"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78F7F92E"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Spare parts list for 2 years</w:t>
            </w:r>
          </w:p>
        </w:tc>
      </w:tr>
      <w:tr w:rsidR="005F5BA7" w:rsidRPr="00095789" w14:paraId="5AC98B43" w14:textId="77777777" w:rsidTr="00FB7039">
        <w:tc>
          <w:tcPr>
            <w:tcW w:w="805" w:type="dxa"/>
            <w:vAlign w:val="center"/>
          </w:tcPr>
          <w:p w14:paraId="375C53B1"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6C036F16" w14:textId="77777777" w:rsidR="005F5BA7" w:rsidRPr="00095789" w:rsidRDefault="005F5BA7" w:rsidP="00FB7039">
            <w:pPr>
              <w:rPr>
                <w:rFonts w:ascii="Arial" w:hAnsi="Arial" w:cs="Arial"/>
                <w:sz w:val="22"/>
                <w:szCs w:val="22"/>
                <w:lang w:eastAsia="en-US"/>
              </w:rPr>
            </w:pPr>
            <w:r w:rsidRPr="00095789">
              <w:rPr>
                <w:rFonts w:ascii="Arial" w:hAnsi="Arial" w:cs="Arial"/>
                <w:sz w:val="22"/>
                <w:szCs w:val="22"/>
                <w:lang w:val="sq-AL" w:eastAsia="en-US"/>
              </w:rPr>
              <w:t>Certificate of roadworthiness</w:t>
            </w:r>
          </w:p>
        </w:tc>
      </w:tr>
      <w:tr w:rsidR="005F5BA7" w:rsidRPr="00095789" w14:paraId="2FAD7B89" w14:textId="77777777" w:rsidTr="00FB7039">
        <w:tc>
          <w:tcPr>
            <w:tcW w:w="805" w:type="dxa"/>
            <w:vAlign w:val="center"/>
          </w:tcPr>
          <w:p w14:paraId="00F07551"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23D14E17" w14:textId="77777777" w:rsidR="005F5BA7" w:rsidRPr="00095789" w:rsidRDefault="005F5BA7" w:rsidP="00FB7039">
            <w:pPr>
              <w:rPr>
                <w:rFonts w:ascii="Arial" w:hAnsi="Arial" w:cs="Arial"/>
                <w:sz w:val="22"/>
                <w:szCs w:val="22"/>
                <w:lang w:val="sq-AL" w:eastAsia="en-US"/>
              </w:rPr>
            </w:pPr>
            <w:r w:rsidRPr="00095789">
              <w:rPr>
                <w:rFonts w:ascii="Arial" w:hAnsi="Arial" w:cs="Arial"/>
                <w:sz w:val="22"/>
                <w:szCs w:val="22"/>
                <w:lang w:val="sq-AL" w:eastAsia="en-US"/>
              </w:rPr>
              <w:t>Mud Guards &amp; Flaps</w:t>
            </w:r>
          </w:p>
        </w:tc>
      </w:tr>
      <w:tr w:rsidR="005F5BA7" w:rsidRPr="00095789" w14:paraId="6BE54C2A" w14:textId="77777777" w:rsidTr="00FB7039">
        <w:tc>
          <w:tcPr>
            <w:tcW w:w="805" w:type="dxa"/>
            <w:vAlign w:val="center"/>
          </w:tcPr>
          <w:p w14:paraId="2D68F812"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2F019CB3" w14:textId="77777777" w:rsidR="005F5BA7" w:rsidRPr="00095789" w:rsidRDefault="005F5BA7" w:rsidP="00FB7039">
            <w:pPr>
              <w:rPr>
                <w:rFonts w:ascii="Arial" w:hAnsi="Arial" w:cs="Arial"/>
                <w:sz w:val="22"/>
                <w:szCs w:val="22"/>
                <w:lang w:val="sq-AL" w:eastAsia="en-US"/>
              </w:rPr>
            </w:pPr>
            <w:r w:rsidRPr="00095789">
              <w:rPr>
                <w:rFonts w:ascii="Arial" w:hAnsi="Arial" w:cs="Arial"/>
                <w:sz w:val="22"/>
                <w:szCs w:val="22"/>
                <w:lang w:val="sq-AL" w:eastAsia="en-US"/>
              </w:rPr>
              <w:t>Warning and safety decals</w:t>
            </w:r>
          </w:p>
        </w:tc>
      </w:tr>
      <w:tr w:rsidR="005F5BA7" w:rsidRPr="00095789" w14:paraId="5706DDA1" w14:textId="77777777" w:rsidTr="00FB7039">
        <w:tc>
          <w:tcPr>
            <w:tcW w:w="805" w:type="dxa"/>
            <w:vAlign w:val="center"/>
          </w:tcPr>
          <w:p w14:paraId="56A7D43D" w14:textId="77777777" w:rsidR="005F5BA7" w:rsidRPr="00095789" w:rsidRDefault="005F5BA7" w:rsidP="005F5BA7">
            <w:pPr>
              <w:numPr>
                <w:ilvl w:val="0"/>
                <w:numId w:val="162"/>
              </w:numPr>
              <w:contextualSpacing/>
              <w:rPr>
                <w:rFonts w:ascii="Arial" w:hAnsi="Arial" w:cs="Arial"/>
                <w:sz w:val="22"/>
                <w:szCs w:val="22"/>
                <w:lang w:eastAsia="en-US"/>
              </w:rPr>
            </w:pPr>
          </w:p>
        </w:tc>
        <w:tc>
          <w:tcPr>
            <w:tcW w:w="9000" w:type="dxa"/>
            <w:gridSpan w:val="2"/>
          </w:tcPr>
          <w:p w14:paraId="7F861CAC" w14:textId="77777777" w:rsidR="005F5BA7" w:rsidRPr="00095789" w:rsidRDefault="005F5BA7" w:rsidP="00FB7039">
            <w:pPr>
              <w:rPr>
                <w:rFonts w:ascii="Arial" w:hAnsi="Arial" w:cs="Arial"/>
                <w:sz w:val="22"/>
                <w:szCs w:val="22"/>
                <w:lang w:val="sq-AL" w:eastAsia="en-US"/>
              </w:rPr>
            </w:pPr>
            <w:r w:rsidRPr="00095789">
              <w:rPr>
                <w:rFonts w:ascii="Arial" w:hAnsi="Arial" w:cs="Arial"/>
                <w:sz w:val="22"/>
                <w:szCs w:val="22"/>
                <w:lang w:val="sq-AL" w:eastAsia="en-US"/>
              </w:rPr>
              <w:t xml:space="preserve">Requirement is for Two Sets of 3 units (our location requirements are not suitable for a single three reel trailer system. Three separate trailers will be easier to position as needed). </w:t>
            </w:r>
          </w:p>
        </w:tc>
      </w:tr>
    </w:tbl>
    <w:p w14:paraId="3D715FF3" w14:textId="77777777" w:rsidR="005F5BA7" w:rsidRDefault="005F5BA7" w:rsidP="005F5BA7">
      <w:pPr>
        <w:rPr>
          <w:rStyle w:val="IntenseReference"/>
        </w:rPr>
      </w:pPr>
      <w:r>
        <w:rPr>
          <w:rStyle w:val="IntenseReference"/>
        </w:rPr>
        <w:br w:type="page"/>
      </w:r>
    </w:p>
    <w:p w14:paraId="417ACDC9" w14:textId="77777777" w:rsidR="005F5BA7" w:rsidRDefault="005F5BA7" w:rsidP="005F5BA7">
      <w:pPr>
        <w:jc w:val="center"/>
        <w:rPr>
          <w:rStyle w:val="IntenseReference"/>
        </w:rPr>
      </w:pPr>
      <w:r w:rsidRPr="000D3B9A">
        <w:rPr>
          <w:rStyle w:val="IntenseReference"/>
        </w:rPr>
        <w:lastRenderedPageBreak/>
        <w:t>Truck Cranes</w:t>
      </w:r>
    </w:p>
    <w:p w14:paraId="1F357010" w14:textId="77777777" w:rsidR="005F5BA7" w:rsidRDefault="005F5BA7" w:rsidP="005F5BA7">
      <w:pPr>
        <w:rPr>
          <w:rStyle w:val="IntenseReference"/>
          <w:b w:val="0"/>
          <w:bCs w:val="0"/>
          <w:szCs w:val="24"/>
        </w:rPr>
      </w:pPr>
    </w:p>
    <w:p w14:paraId="6018D9B2" w14:textId="77777777" w:rsidR="005F5BA7" w:rsidRPr="00C463EF" w:rsidRDefault="005F5BA7" w:rsidP="005F5BA7">
      <w:pPr>
        <w:rPr>
          <w:rFonts w:ascii="Arial" w:eastAsia="Aptos" w:hAnsi="Arial" w:cs="Arial"/>
        </w:rPr>
      </w:pPr>
      <w:r w:rsidRPr="00C463EF">
        <w:rPr>
          <w:rFonts w:ascii="Arial" w:eastAsia="Aptos" w:hAnsi="Arial" w:cs="Arial"/>
        </w:rPr>
        <w:t>Delivery Location = Majuro Atoll Port, Marshall Islands – Qty = 2</w:t>
      </w:r>
    </w:p>
    <w:p w14:paraId="3464713C" w14:textId="77777777" w:rsidR="005F5BA7" w:rsidRPr="00C463EF" w:rsidRDefault="005F5BA7" w:rsidP="005F5BA7">
      <w:pPr>
        <w:rPr>
          <w:rFonts w:ascii="Arial" w:eastAsia="Aptos" w:hAnsi="Arial" w:cs="Arial"/>
        </w:rPr>
      </w:pPr>
      <w:r w:rsidRPr="00C463EF">
        <w:rPr>
          <w:rFonts w:ascii="Arial" w:eastAsia="Aptos" w:hAnsi="Arial" w:cs="Arial"/>
        </w:rPr>
        <w:t>Delivery Location = Ebeye Port, Kwajalein Atoll, Marshall Islands – Qty = 1</w:t>
      </w:r>
    </w:p>
    <w:p w14:paraId="0C58D009" w14:textId="77777777" w:rsidR="005F5BA7" w:rsidRDefault="005F5BA7" w:rsidP="005F5BA7">
      <w:pPr>
        <w:jc w:val="center"/>
        <w:rPr>
          <w:rFonts w:ascii="Arial" w:eastAsia="Aptos" w:hAnsi="Arial" w:cs="Arial"/>
          <w:b/>
          <w:bCs/>
          <w:color w:val="000000"/>
        </w:rPr>
      </w:pPr>
    </w:p>
    <w:p w14:paraId="46319674" w14:textId="77777777" w:rsidR="005F5BA7" w:rsidRPr="00C463EF" w:rsidRDefault="005F5BA7" w:rsidP="005F5BA7">
      <w:pPr>
        <w:spacing w:after="240"/>
        <w:jc w:val="center"/>
        <w:rPr>
          <w:rFonts w:ascii="Arial" w:eastAsia="Aptos" w:hAnsi="Arial" w:cs="Arial"/>
          <w:b/>
          <w:bCs/>
          <w:color w:val="000000"/>
        </w:rPr>
      </w:pPr>
      <w:r w:rsidRPr="00C463EF">
        <w:rPr>
          <w:rFonts w:ascii="Arial" w:eastAsia="Aptos" w:hAnsi="Arial" w:cs="Arial"/>
          <w:b/>
          <w:bCs/>
          <w:color w:val="000000"/>
        </w:rPr>
        <w:t>Technical Specifications for Truck Cranes</w:t>
      </w:r>
    </w:p>
    <w:tbl>
      <w:tblPr>
        <w:tblStyle w:val="TableGrid2"/>
        <w:tblW w:w="9758" w:type="dxa"/>
        <w:tblLayout w:type="fixed"/>
        <w:tblLook w:val="04A0" w:firstRow="1" w:lastRow="0" w:firstColumn="1" w:lastColumn="0" w:noHBand="0" w:noVBand="1"/>
      </w:tblPr>
      <w:tblGrid>
        <w:gridCol w:w="805"/>
        <w:gridCol w:w="2825"/>
        <w:gridCol w:w="8"/>
        <w:gridCol w:w="6112"/>
        <w:gridCol w:w="8"/>
      </w:tblGrid>
      <w:tr w:rsidR="005F5BA7" w:rsidRPr="000D3B9A" w14:paraId="17825482" w14:textId="77777777" w:rsidTr="00FB7039">
        <w:trPr>
          <w:gridAfter w:val="1"/>
          <w:wAfter w:w="8" w:type="dxa"/>
        </w:trPr>
        <w:tc>
          <w:tcPr>
            <w:tcW w:w="805" w:type="dxa"/>
          </w:tcPr>
          <w:p w14:paraId="7765A7EB" w14:textId="77777777" w:rsidR="005F5BA7" w:rsidRPr="000D3B9A" w:rsidRDefault="005F5BA7" w:rsidP="00FB7039">
            <w:pPr>
              <w:jc w:val="center"/>
              <w:rPr>
                <w:rFonts w:ascii="Arial" w:hAnsi="Arial" w:cs="Arial"/>
                <w:b/>
                <w:bCs/>
                <w:color w:val="000000"/>
                <w:sz w:val="22"/>
                <w:szCs w:val="22"/>
              </w:rPr>
            </w:pPr>
            <w:r w:rsidRPr="000D3B9A">
              <w:rPr>
                <w:rFonts w:ascii="Arial" w:hAnsi="Arial" w:cs="Arial"/>
                <w:b/>
                <w:bCs/>
                <w:color w:val="000000"/>
                <w:sz w:val="22"/>
                <w:szCs w:val="22"/>
              </w:rPr>
              <w:t>Item</w:t>
            </w:r>
          </w:p>
        </w:tc>
        <w:tc>
          <w:tcPr>
            <w:tcW w:w="2825" w:type="dxa"/>
          </w:tcPr>
          <w:p w14:paraId="11E7E307" w14:textId="77777777" w:rsidR="005F5BA7" w:rsidRPr="000D3B9A" w:rsidRDefault="005F5BA7" w:rsidP="00FB7039">
            <w:pPr>
              <w:jc w:val="center"/>
              <w:rPr>
                <w:rFonts w:ascii="Arial" w:hAnsi="Arial" w:cs="Arial"/>
                <w:b/>
                <w:bCs/>
                <w:color w:val="000000"/>
                <w:sz w:val="22"/>
                <w:szCs w:val="22"/>
              </w:rPr>
            </w:pPr>
            <w:r w:rsidRPr="000D3B9A">
              <w:rPr>
                <w:rFonts w:ascii="Arial" w:hAnsi="Arial" w:cs="Arial"/>
                <w:b/>
                <w:bCs/>
                <w:color w:val="000000"/>
                <w:sz w:val="22"/>
                <w:szCs w:val="22"/>
              </w:rPr>
              <w:t>Specification</w:t>
            </w:r>
          </w:p>
        </w:tc>
        <w:tc>
          <w:tcPr>
            <w:tcW w:w="6120" w:type="dxa"/>
            <w:gridSpan w:val="2"/>
          </w:tcPr>
          <w:p w14:paraId="07FD3260" w14:textId="77777777" w:rsidR="005F5BA7" w:rsidRPr="000D3B9A" w:rsidRDefault="005F5BA7" w:rsidP="00FB7039">
            <w:pPr>
              <w:jc w:val="center"/>
              <w:rPr>
                <w:rFonts w:ascii="Arial" w:hAnsi="Arial" w:cs="Arial"/>
                <w:b/>
                <w:bCs/>
                <w:color w:val="000000"/>
                <w:sz w:val="22"/>
                <w:szCs w:val="22"/>
              </w:rPr>
            </w:pPr>
            <w:r w:rsidRPr="000D3B9A">
              <w:rPr>
                <w:rFonts w:ascii="Arial" w:hAnsi="Arial" w:cs="Arial"/>
                <w:b/>
                <w:bCs/>
                <w:color w:val="000000"/>
                <w:sz w:val="22"/>
                <w:szCs w:val="22"/>
              </w:rPr>
              <w:t>Basic Details</w:t>
            </w:r>
          </w:p>
        </w:tc>
      </w:tr>
      <w:tr w:rsidR="005F5BA7" w:rsidRPr="000D3B9A" w14:paraId="58D15C6F" w14:textId="77777777" w:rsidTr="00FB7039">
        <w:trPr>
          <w:gridAfter w:val="1"/>
          <w:wAfter w:w="8" w:type="dxa"/>
        </w:trPr>
        <w:tc>
          <w:tcPr>
            <w:tcW w:w="805" w:type="dxa"/>
            <w:vAlign w:val="center"/>
          </w:tcPr>
          <w:p w14:paraId="7DF0CB93"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19BECA21"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Vehicle Type</w:t>
            </w:r>
          </w:p>
        </w:tc>
        <w:tc>
          <w:tcPr>
            <w:tcW w:w="6120" w:type="dxa"/>
            <w:gridSpan w:val="2"/>
            <w:vAlign w:val="center"/>
          </w:tcPr>
          <w:p w14:paraId="475D13E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Cranes (Truck-Mounted Hydraulic Crane)</w:t>
            </w:r>
          </w:p>
        </w:tc>
      </w:tr>
      <w:tr w:rsidR="005F5BA7" w:rsidRPr="000D3B9A" w14:paraId="5E2156DE" w14:textId="77777777" w:rsidTr="00FB7039">
        <w:trPr>
          <w:gridAfter w:val="1"/>
          <w:wAfter w:w="8" w:type="dxa"/>
        </w:trPr>
        <w:tc>
          <w:tcPr>
            <w:tcW w:w="805" w:type="dxa"/>
            <w:vAlign w:val="center"/>
          </w:tcPr>
          <w:p w14:paraId="72D3EE28"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47645A9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Truck Cab</w:t>
            </w:r>
          </w:p>
        </w:tc>
        <w:tc>
          <w:tcPr>
            <w:tcW w:w="6120" w:type="dxa"/>
            <w:gridSpan w:val="2"/>
            <w:vAlign w:val="center"/>
          </w:tcPr>
          <w:p w14:paraId="6FF3EF1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Air conditioning</w:t>
            </w:r>
          </w:p>
          <w:p w14:paraId="7C28A4A3"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Full mirrors </w:t>
            </w:r>
          </w:p>
          <w:p w14:paraId="3E410C82"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Side steps</w:t>
            </w:r>
          </w:p>
          <w:p w14:paraId="6089A47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Heavy duty seat covers</w:t>
            </w:r>
          </w:p>
          <w:p w14:paraId="1B77C094"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Left Hand Drive</w:t>
            </w:r>
          </w:p>
          <w:p w14:paraId="5C23A29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Back up Camera</w:t>
            </w:r>
          </w:p>
        </w:tc>
      </w:tr>
      <w:tr w:rsidR="005F5BA7" w:rsidRPr="000D3B9A" w14:paraId="421677B9" w14:textId="77777777" w:rsidTr="00FB7039">
        <w:trPr>
          <w:gridAfter w:val="1"/>
          <w:wAfter w:w="8" w:type="dxa"/>
        </w:trPr>
        <w:tc>
          <w:tcPr>
            <w:tcW w:w="805" w:type="dxa"/>
            <w:vAlign w:val="center"/>
          </w:tcPr>
          <w:p w14:paraId="400E5E96"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024F757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Truck bed dimensions</w:t>
            </w:r>
          </w:p>
        </w:tc>
        <w:tc>
          <w:tcPr>
            <w:tcW w:w="6120" w:type="dxa"/>
            <w:gridSpan w:val="2"/>
            <w:vAlign w:val="center"/>
          </w:tcPr>
          <w:p w14:paraId="3D5A08F5" w14:textId="77777777" w:rsidR="005F5BA7" w:rsidRPr="000D3B9A" w:rsidRDefault="005F5BA7" w:rsidP="00FB7039">
            <w:pPr>
              <w:spacing w:before="100" w:beforeAutospacing="1" w:after="100" w:afterAutospacing="1"/>
              <w:rPr>
                <w:rFonts w:ascii="Arial" w:hAnsi="Arial" w:cs="Arial"/>
                <w:color w:val="000000"/>
                <w:sz w:val="22"/>
                <w:szCs w:val="22"/>
              </w:rPr>
            </w:pPr>
            <w:r w:rsidRPr="000D3B9A">
              <w:rPr>
                <w:rFonts w:ascii="Arial" w:hAnsi="Arial" w:cs="Arial"/>
                <w:color w:val="000000"/>
                <w:sz w:val="22"/>
                <w:szCs w:val="22"/>
              </w:rPr>
              <w:t>Standard truck bed dimensions. Must include an integrated and removable boom rest on the bed.</w:t>
            </w:r>
          </w:p>
        </w:tc>
      </w:tr>
      <w:tr w:rsidR="005F5BA7" w:rsidRPr="000D3B9A" w14:paraId="52073F61" w14:textId="77777777" w:rsidTr="00FB7039">
        <w:trPr>
          <w:gridAfter w:val="1"/>
          <w:wAfter w:w="8" w:type="dxa"/>
        </w:trPr>
        <w:tc>
          <w:tcPr>
            <w:tcW w:w="805" w:type="dxa"/>
            <w:vAlign w:val="center"/>
          </w:tcPr>
          <w:p w14:paraId="72FBC115"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3F2B2A6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Truck bed load capacity</w:t>
            </w:r>
          </w:p>
        </w:tc>
        <w:tc>
          <w:tcPr>
            <w:tcW w:w="6120" w:type="dxa"/>
            <w:gridSpan w:val="2"/>
            <w:vAlign w:val="center"/>
          </w:tcPr>
          <w:p w14:paraId="7606A148" w14:textId="77777777" w:rsidR="005F5BA7" w:rsidRDefault="005F5BA7" w:rsidP="00FB7039">
            <w:r>
              <w:rPr>
                <w:rFonts w:hAnsi="Symbol"/>
              </w:rPr>
              <w:t></w:t>
            </w:r>
            <w:r>
              <w:t xml:space="preserve">  </w:t>
            </w:r>
            <w:r>
              <w:rPr>
                <w:rStyle w:val="Strong"/>
              </w:rPr>
              <w:t>Minimum bed load capacity: 10,000 lbs (5 tons)</w:t>
            </w:r>
            <w:r>
              <w:t xml:space="preserve"> when crane is not in use, with load evenly distributed </w:t>
            </w:r>
          </w:p>
          <w:p w14:paraId="77664EA0" w14:textId="77777777" w:rsidR="005F5BA7" w:rsidRDefault="005F5BA7" w:rsidP="00FB7039">
            <w:pPr>
              <w:rPr>
                <w:rFonts w:ascii="Arial" w:hAnsi="Arial" w:cs="Arial"/>
                <w:color w:val="000000"/>
                <w:sz w:val="22"/>
                <w:szCs w:val="22"/>
              </w:rPr>
            </w:pPr>
            <w:r>
              <w:rPr>
                <w:rFonts w:hAnsi="Symbol"/>
              </w:rPr>
              <w:t></w:t>
            </w:r>
            <w:r>
              <w:t xml:space="preserve">  </w:t>
            </w:r>
            <w:r>
              <w:rPr>
                <w:rStyle w:val="Strong"/>
              </w:rPr>
              <w:t>Minimum bed load capacity during crane operations: 5,000 lbs (2.5 tons)</w:t>
            </w:r>
            <w:r>
              <w:t xml:space="preserve"> with crane fully extended and loaded to rated capacity</w:t>
            </w:r>
          </w:p>
          <w:p w14:paraId="2AE3398D"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Bed surface to be min 3/8” checker plate steel</w:t>
            </w:r>
          </w:p>
          <w:p w14:paraId="6A239F93"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Bed to have stake pockets on the sides and rear</w:t>
            </w:r>
          </w:p>
          <w:p w14:paraId="73ADC3E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Bed to incorporate ratchet roller load binder straps min of 4” wide</w:t>
            </w:r>
          </w:p>
          <w:p w14:paraId="6C42997D"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Under deck compartment for chains, ropes, straps and slings</w:t>
            </w:r>
          </w:p>
        </w:tc>
      </w:tr>
      <w:tr w:rsidR="005F5BA7" w:rsidRPr="000D3B9A" w14:paraId="32A71B35" w14:textId="77777777" w:rsidTr="00FB7039">
        <w:trPr>
          <w:gridAfter w:val="1"/>
          <w:wAfter w:w="8" w:type="dxa"/>
        </w:trPr>
        <w:tc>
          <w:tcPr>
            <w:tcW w:w="805" w:type="dxa"/>
            <w:vAlign w:val="center"/>
          </w:tcPr>
          <w:p w14:paraId="7B174686"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46F97E29"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Structure for carrying poles</w:t>
            </w:r>
          </w:p>
        </w:tc>
        <w:tc>
          <w:tcPr>
            <w:tcW w:w="6120" w:type="dxa"/>
            <w:gridSpan w:val="2"/>
            <w:vAlign w:val="center"/>
          </w:tcPr>
          <w:p w14:paraId="6C69D1EB"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The truck must be equipped with a structure that allows to carry one or two long poles. Max length of pole is 50 feet long but common length is 40 feet. </w:t>
            </w:r>
          </w:p>
        </w:tc>
      </w:tr>
      <w:tr w:rsidR="005F5BA7" w:rsidRPr="000D3B9A" w14:paraId="21D72696" w14:textId="77777777" w:rsidTr="00FB7039">
        <w:trPr>
          <w:gridAfter w:val="1"/>
          <w:wAfter w:w="8" w:type="dxa"/>
        </w:trPr>
        <w:tc>
          <w:tcPr>
            <w:tcW w:w="805" w:type="dxa"/>
            <w:vAlign w:val="center"/>
          </w:tcPr>
          <w:p w14:paraId="4FCB9D3D"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515C16F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Crane Operator Position</w:t>
            </w:r>
          </w:p>
        </w:tc>
        <w:tc>
          <w:tcPr>
            <w:tcW w:w="6120" w:type="dxa"/>
            <w:gridSpan w:val="2"/>
            <w:vAlign w:val="center"/>
          </w:tcPr>
          <w:p w14:paraId="54E9A120"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Behind truck cab, protected by deck wall. Dual operator stations each side of truck</w:t>
            </w:r>
          </w:p>
        </w:tc>
      </w:tr>
      <w:tr w:rsidR="005F5BA7" w:rsidRPr="000D3B9A" w14:paraId="60B380E5" w14:textId="77777777" w:rsidTr="00FB7039">
        <w:trPr>
          <w:gridAfter w:val="1"/>
          <w:wAfter w:w="8" w:type="dxa"/>
        </w:trPr>
        <w:tc>
          <w:tcPr>
            <w:tcW w:w="805" w:type="dxa"/>
            <w:vAlign w:val="center"/>
          </w:tcPr>
          <w:p w14:paraId="55F019CA"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71A374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Maximum Lifting Capacity:</w:t>
            </w:r>
          </w:p>
        </w:tc>
        <w:tc>
          <w:tcPr>
            <w:tcW w:w="6120" w:type="dxa"/>
            <w:gridSpan w:val="2"/>
            <w:vAlign w:val="center"/>
          </w:tcPr>
          <w:p w14:paraId="43C81B14"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Min lifting capacity shall be 25 Tons</w:t>
            </w:r>
          </w:p>
          <w:p w14:paraId="6EC3983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Weight load indicator – Digital and viewed from both operator positions </w:t>
            </w:r>
          </w:p>
        </w:tc>
      </w:tr>
      <w:tr w:rsidR="005F5BA7" w:rsidRPr="000D3B9A" w14:paraId="409D01E9" w14:textId="77777777" w:rsidTr="00FB7039">
        <w:trPr>
          <w:gridAfter w:val="1"/>
          <w:wAfter w:w="8" w:type="dxa"/>
        </w:trPr>
        <w:tc>
          <w:tcPr>
            <w:tcW w:w="805" w:type="dxa"/>
            <w:vAlign w:val="center"/>
          </w:tcPr>
          <w:p w14:paraId="6164C840"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2633123"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Boom Length and Reach</w:t>
            </w:r>
            <w:r w:rsidRPr="000D3B9A">
              <w:rPr>
                <w:rFonts w:ascii="Arial" w:hAnsi="Arial" w:cs="Arial"/>
                <w:color w:val="000000"/>
                <w:sz w:val="22"/>
                <w:szCs w:val="22"/>
                <w:lang w:val="sq-AL"/>
              </w:rPr>
              <w:t xml:space="preserve"> </w:t>
            </w:r>
          </w:p>
        </w:tc>
        <w:tc>
          <w:tcPr>
            <w:tcW w:w="6120" w:type="dxa"/>
            <w:gridSpan w:val="2"/>
            <w:vAlign w:val="center"/>
          </w:tcPr>
          <w:p w14:paraId="62610F83"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Must be capable of 70 feet reach of main telescoping boom (excluding optional attachment booms) </w:t>
            </w:r>
          </w:p>
        </w:tc>
      </w:tr>
      <w:tr w:rsidR="005F5BA7" w:rsidRPr="000D3B9A" w14:paraId="147BF472" w14:textId="77777777" w:rsidTr="00FB7039">
        <w:trPr>
          <w:gridAfter w:val="1"/>
          <w:wAfter w:w="8" w:type="dxa"/>
        </w:trPr>
        <w:tc>
          <w:tcPr>
            <w:tcW w:w="805" w:type="dxa"/>
            <w:vAlign w:val="center"/>
          </w:tcPr>
          <w:p w14:paraId="625F2202"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6A882CF" w14:textId="77777777" w:rsidR="005F5BA7" w:rsidRPr="000D3B9A" w:rsidRDefault="005F5BA7" w:rsidP="00FB7039">
            <w:pPr>
              <w:rPr>
                <w:rFonts w:ascii="Arial" w:hAnsi="Arial" w:cs="Arial"/>
                <w:color w:val="000000"/>
                <w:sz w:val="22"/>
                <w:szCs w:val="22"/>
                <w:lang w:val="sq-AL"/>
              </w:rPr>
            </w:pPr>
            <w:r w:rsidRPr="000D3B9A">
              <w:rPr>
                <w:rFonts w:ascii="Arial" w:hAnsi="Arial" w:cs="Arial"/>
                <w:color w:val="000000"/>
                <w:sz w:val="22"/>
                <w:szCs w:val="22"/>
                <w:lang w:val="sq-AL"/>
              </w:rPr>
              <w:t>360° Slewing</w:t>
            </w:r>
          </w:p>
        </w:tc>
        <w:tc>
          <w:tcPr>
            <w:tcW w:w="6120" w:type="dxa"/>
            <w:gridSpan w:val="2"/>
            <w:vAlign w:val="center"/>
          </w:tcPr>
          <w:p w14:paraId="39AF487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Continuous rotation with hydraulic slew drive</w:t>
            </w:r>
          </w:p>
        </w:tc>
      </w:tr>
      <w:tr w:rsidR="005F5BA7" w:rsidRPr="000D3B9A" w14:paraId="510C25E2" w14:textId="77777777" w:rsidTr="00FB7039">
        <w:trPr>
          <w:gridAfter w:val="1"/>
          <w:wAfter w:w="8" w:type="dxa"/>
        </w:trPr>
        <w:tc>
          <w:tcPr>
            <w:tcW w:w="805" w:type="dxa"/>
            <w:vAlign w:val="center"/>
          </w:tcPr>
          <w:p w14:paraId="725D6C83"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0518D92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Maximum Lift Height:</w:t>
            </w:r>
          </w:p>
        </w:tc>
        <w:tc>
          <w:tcPr>
            <w:tcW w:w="6120" w:type="dxa"/>
            <w:gridSpan w:val="2"/>
            <w:vAlign w:val="center"/>
          </w:tcPr>
          <w:p w14:paraId="254F4E83"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(Must be verified with MEC, see definition below)</w:t>
            </w:r>
          </w:p>
          <w:p w14:paraId="6E83CAE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Required lift height is 70 feet but this does not need to be the maximum.</w:t>
            </w:r>
          </w:p>
        </w:tc>
      </w:tr>
      <w:tr w:rsidR="005F5BA7" w:rsidRPr="000D3B9A" w14:paraId="7C66F258" w14:textId="77777777" w:rsidTr="00FB7039">
        <w:trPr>
          <w:gridAfter w:val="1"/>
          <w:wAfter w:w="8" w:type="dxa"/>
        </w:trPr>
        <w:tc>
          <w:tcPr>
            <w:tcW w:w="805" w:type="dxa"/>
            <w:vAlign w:val="center"/>
          </w:tcPr>
          <w:p w14:paraId="5A1635D4"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211BE0FB"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Hooks</w:t>
            </w:r>
          </w:p>
        </w:tc>
        <w:tc>
          <w:tcPr>
            <w:tcW w:w="6120" w:type="dxa"/>
            <w:gridSpan w:val="2"/>
            <w:vAlign w:val="center"/>
          </w:tcPr>
          <w:p w14:paraId="4592C44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All hooks to include safety latching clips</w:t>
            </w:r>
          </w:p>
          <w:p w14:paraId="2A81332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Include single line headache ball</w:t>
            </w:r>
          </w:p>
          <w:p w14:paraId="399565EB"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Include two part pulley block hook</w:t>
            </w:r>
          </w:p>
          <w:p w14:paraId="3373CC0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Include spare keys and wedges </w:t>
            </w:r>
          </w:p>
        </w:tc>
      </w:tr>
      <w:tr w:rsidR="005F5BA7" w:rsidRPr="000D3B9A" w14:paraId="452EA5BE" w14:textId="77777777" w:rsidTr="00FB7039">
        <w:trPr>
          <w:gridAfter w:val="1"/>
          <w:wAfter w:w="8" w:type="dxa"/>
        </w:trPr>
        <w:tc>
          <w:tcPr>
            <w:tcW w:w="805" w:type="dxa"/>
            <w:vAlign w:val="center"/>
          </w:tcPr>
          <w:p w14:paraId="146C16F4"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11B9413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Mounting</w:t>
            </w:r>
          </w:p>
        </w:tc>
        <w:tc>
          <w:tcPr>
            <w:tcW w:w="6120" w:type="dxa"/>
            <w:gridSpan w:val="2"/>
            <w:vAlign w:val="center"/>
          </w:tcPr>
          <w:p w14:paraId="0B07CC20"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Mounted on a 4x4 or 6x6 truck chassis suitable for off-road and utility use</w:t>
            </w:r>
          </w:p>
        </w:tc>
      </w:tr>
      <w:tr w:rsidR="005F5BA7" w:rsidRPr="000D3B9A" w14:paraId="51CDC0DD" w14:textId="77777777" w:rsidTr="00FB7039">
        <w:trPr>
          <w:gridAfter w:val="1"/>
          <w:wAfter w:w="8" w:type="dxa"/>
        </w:trPr>
        <w:tc>
          <w:tcPr>
            <w:tcW w:w="805" w:type="dxa"/>
            <w:vAlign w:val="center"/>
          </w:tcPr>
          <w:p w14:paraId="299933C1"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56342C2"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Engine Type</w:t>
            </w:r>
          </w:p>
        </w:tc>
        <w:tc>
          <w:tcPr>
            <w:tcW w:w="6120" w:type="dxa"/>
            <w:gridSpan w:val="2"/>
            <w:vAlign w:val="center"/>
          </w:tcPr>
          <w:p w14:paraId="7C050FE6"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Diesel </w:t>
            </w:r>
          </w:p>
          <w:p w14:paraId="693FDB52"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Automatic transmission preferred</w:t>
            </w:r>
          </w:p>
        </w:tc>
      </w:tr>
      <w:tr w:rsidR="005F5BA7" w:rsidRPr="000D3B9A" w14:paraId="5421C33F" w14:textId="77777777" w:rsidTr="00FB7039">
        <w:trPr>
          <w:gridAfter w:val="1"/>
          <w:wAfter w:w="8" w:type="dxa"/>
        </w:trPr>
        <w:tc>
          <w:tcPr>
            <w:tcW w:w="805" w:type="dxa"/>
            <w:vAlign w:val="center"/>
          </w:tcPr>
          <w:p w14:paraId="5D6CC396"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30984183"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Control</w:t>
            </w:r>
          </w:p>
        </w:tc>
        <w:tc>
          <w:tcPr>
            <w:tcW w:w="6120" w:type="dxa"/>
            <w:gridSpan w:val="2"/>
            <w:vAlign w:val="center"/>
          </w:tcPr>
          <w:p w14:paraId="5C16074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lang w:val="sq-AL"/>
              </w:rPr>
              <w:t>Dual control (manual and remote if possible)</w:t>
            </w:r>
          </w:p>
        </w:tc>
      </w:tr>
      <w:tr w:rsidR="005F5BA7" w:rsidRPr="000D3B9A" w14:paraId="1D0B8145" w14:textId="77777777" w:rsidTr="00FB7039">
        <w:trPr>
          <w:gridAfter w:val="1"/>
          <w:wAfter w:w="8" w:type="dxa"/>
        </w:trPr>
        <w:tc>
          <w:tcPr>
            <w:tcW w:w="805" w:type="dxa"/>
            <w:vAlign w:val="center"/>
          </w:tcPr>
          <w:p w14:paraId="2E4C3848"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3D17E751"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Stabilizers</w:t>
            </w:r>
          </w:p>
        </w:tc>
        <w:tc>
          <w:tcPr>
            <w:tcW w:w="6120" w:type="dxa"/>
            <w:gridSpan w:val="2"/>
            <w:vAlign w:val="center"/>
          </w:tcPr>
          <w:p w14:paraId="5911DB00"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Hydraulic outriggers for stabilization</w:t>
            </w:r>
          </w:p>
        </w:tc>
      </w:tr>
      <w:tr w:rsidR="005F5BA7" w:rsidRPr="000D3B9A" w14:paraId="0D05A985" w14:textId="77777777" w:rsidTr="00FB7039">
        <w:trPr>
          <w:gridAfter w:val="1"/>
          <w:wAfter w:w="8" w:type="dxa"/>
        </w:trPr>
        <w:tc>
          <w:tcPr>
            <w:tcW w:w="805" w:type="dxa"/>
            <w:vAlign w:val="center"/>
          </w:tcPr>
          <w:p w14:paraId="5D6AE79E"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69447109"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Power Take Off (PTO)</w:t>
            </w:r>
          </w:p>
        </w:tc>
        <w:tc>
          <w:tcPr>
            <w:tcW w:w="6120" w:type="dxa"/>
            <w:gridSpan w:val="2"/>
            <w:vAlign w:val="center"/>
          </w:tcPr>
          <w:p w14:paraId="01B161E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Hydraulic PTO</w:t>
            </w:r>
          </w:p>
        </w:tc>
      </w:tr>
      <w:tr w:rsidR="005F5BA7" w:rsidRPr="000D3B9A" w14:paraId="056148F4" w14:textId="77777777" w:rsidTr="00FB7039">
        <w:trPr>
          <w:gridAfter w:val="1"/>
          <w:wAfter w:w="8" w:type="dxa"/>
        </w:trPr>
        <w:tc>
          <w:tcPr>
            <w:tcW w:w="805" w:type="dxa"/>
            <w:vAlign w:val="center"/>
          </w:tcPr>
          <w:p w14:paraId="2D451B8D"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4F3EBE96"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Tool Storage</w:t>
            </w:r>
          </w:p>
        </w:tc>
        <w:tc>
          <w:tcPr>
            <w:tcW w:w="6120" w:type="dxa"/>
            <w:gridSpan w:val="2"/>
            <w:vAlign w:val="center"/>
          </w:tcPr>
          <w:p w14:paraId="3522714C"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Lockable tools and straps/chains boxes each side</w:t>
            </w:r>
          </w:p>
        </w:tc>
      </w:tr>
      <w:tr w:rsidR="005F5BA7" w:rsidRPr="000D3B9A" w14:paraId="0C28D0AE" w14:textId="77777777" w:rsidTr="00FB7039">
        <w:trPr>
          <w:gridAfter w:val="1"/>
          <w:wAfter w:w="8" w:type="dxa"/>
        </w:trPr>
        <w:tc>
          <w:tcPr>
            <w:tcW w:w="805" w:type="dxa"/>
            <w:vAlign w:val="center"/>
          </w:tcPr>
          <w:p w14:paraId="0038720A"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107BA25B"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Towing</w:t>
            </w:r>
          </w:p>
        </w:tc>
        <w:tc>
          <w:tcPr>
            <w:tcW w:w="6120" w:type="dxa"/>
            <w:gridSpan w:val="2"/>
            <w:vAlign w:val="center"/>
          </w:tcPr>
          <w:p w14:paraId="721043C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15 Ton Pintle combo towing hitch with 2” ball</w:t>
            </w:r>
          </w:p>
          <w:p w14:paraId="75059692"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Trailer brake controls</w:t>
            </w:r>
          </w:p>
          <w:p w14:paraId="726E4A8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Trailer power connection</w:t>
            </w:r>
          </w:p>
          <w:p w14:paraId="0C2F42F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Trailer Air connections</w:t>
            </w:r>
          </w:p>
        </w:tc>
      </w:tr>
      <w:tr w:rsidR="005F5BA7" w:rsidRPr="000D3B9A" w14:paraId="05DAA4F3" w14:textId="77777777" w:rsidTr="00FB7039">
        <w:trPr>
          <w:gridAfter w:val="1"/>
          <w:wAfter w:w="8" w:type="dxa"/>
        </w:trPr>
        <w:tc>
          <w:tcPr>
            <w:tcW w:w="805" w:type="dxa"/>
            <w:vAlign w:val="center"/>
          </w:tcPr>
          <w:p w14:paraId="14DA599D"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17AC8A92"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Corrosion Protection</w:t>
            </w:r>
          </w:p>
        </w:tc>
        <w:tc>
          <w:tcPr>
            <w:tcW w:w="6120" w:type="dxa"/>
            <w:gridSpan w:val="2"/>
            <w:vAlign w:val="center"/>
          </w:tcPr>
          <w:p w14:paraId="514CAECC"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Complete undersealing of vehicle</w:t>
            </w:r>
          </w:p>
        </w:tc>
      </w:tr>
      <w:tr w:rsidR="005F5BA7" w:rsidRPr="000D3B9A" w14:paraId="69570D3C" w14:textId="77777777" w:rsidTr="00FB7039">
        <w:trPr>
          <w:gridAfter w:val="1"/>
          <w:wAfter w:w="8" w:type="dxa"/>
        </w:trPr>
        <w:tc>
          <w:tcPr>
            <w:tcW w:w="805" w:type="dxa"/>
            <w:vAlign w:val="center"/>
          </w:tcPr>
          <w:p w14:paraId="2FF6B3C7"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265BA74C"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Spares (per vehicle)</w:t>
            </w:r>
          </w:p>
        </w:tc>
        <w:tc>
          <w:tcPr>
            <w:tcW w:w="6120" w:type="dxa"/>
            <w:gridSpan w:val="2"/>
            <w:vAlign w:val="center"/>
          </w:tcPr>
          <w:p w14:paraId="252DC57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Fuel filters (all types) – 12 spares</w:t>
            </w:r>
          </w:p>
          <w:p w14:paraId="67FCF1D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Engine Oil filters – 12 spare</w:t>
            </w:r>
            <w:r>
              <w:rPr>
                <w:rFonts w:ascii="Arial" w:hAnsi="Arial" w:cs="Arial"/>
                <w:color w:val="000000"/>
                <w:sz w:val="22"/>
                <w:szCs w:val="22"/>
              </w:rPr>
              <w:t>s</w:t>
            </w:r>
          </w:p>
          <w:p w14:paraId="6DD6CB3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Hydraulic Oil filters – 12 spare</w:t>
            </w:r>
            <w:r>
              <w:rPr>
                <w:rFonts w:ascii="Arial" w:hAnsi="Arial" w:cs="Arial"/>
                <w:color w:val="000000"/>
                <w:sz w:val="22"/>
                <w:szCs w:val="22"/>
              </w:rPr>
              <w:t>s</w:t>
            </w:r>
          </w:p>
          <w:p w14:paraId="643F4F2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Air filters 12 spare</w:t>
            </w:r>
          </w:p>
          <w:p w14:paraId="6BCC7856"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All Belts – 2 sets for all</w:t>
            </w:r>
          </w:p>
          <w:p w14:paraId="1E316E09"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One roll of replacement hoist rope</w:t>
            </w:r>
          </w:p>
        </w:tc>
      </w:tr>
      <w:tr w:rsidR="005F5BA7" w:rsidRPr="000D3B9A" w14:paraId="7D982947" w14:textId="77777777" w:rsidTr="00FB7039">
        <w:trPr>
          <w:gridAfter w:val="1"/>
          <w:wAfter w:w="8" w:type="dxa"/>
        </w:trPr>
        <w:tc>
          <w:tcPr>
            <w:tcW w:w="805" w:type="dxa"/>
            <w:vAlign w:val="center"/>
          </w:tcPr>
          <w:p w14:paraId="4BA398F4"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5E2FA08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Safety Features</w:t>
            </w:r>
          </w:p>
        </w:tc>
        <w:tc>
          <w:tcPr>
            <w:tcW w:w="6120" w:type="dxa"/>
            <w:gridSpan w:val="2"/>
            <w:vAlign w:val="center"/>
          </w:tcPr>
          <w:p w14:paraId="642E5DB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Load moment indicator (LMI), </w:t>
            </w:r>
          </w:p>
          <w:p w14:paraId="61CE2D4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emergency stop, </w:t>
            </w:r>
          </w:p>
          <w:p w14:paraId="3DAC5ABB"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anti-two block device</w:t>
            </w:r>
          </w:p>
          <w:p w14:paraId="18219286"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Reflective Decals</w:t>
            </w:r>
          </w:p>
          <w:p w14:paraId="5AFEE94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LED work spotlights and floodlights</w:t>
            </w:r>
          </w:p>
          <w:p w14:paraId="0049523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Rooftop Emergency Service Strobe LED Light bar</w:t>
            </w:r>
          </w:p>
          <w:p w14:paraId="17E4E67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Backup Alarm Horn and camera</w:t>
            </w:r>
          </w:p>
          <w:p w14:paraId="436B650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Heavy Duty Front Crash bars – full body width</w:t>
            </w:r>
          </w:p>
          <w:p w14:paraId="0A0FFCB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Front and rear mudflaps</w:t>
            </w:r>
          </w:p>
          <w:p w14:paraId="225FD559"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Rubber Wheel chocks</w:t>
            </w:r>
          </w:p>
          <w:p w14:paraId="51888661"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Level Indicators</w:t>
            </w:r>
          </w:p>
        </w:tc>
      </w:tr>
      <w:tr w:rsidR="005F5BA7" w:rsidRPr="000D3B9A" w14:paraId="300F721A" w14:textId="77777777" w:rsidTr="00FB7039">
        <w:trPr>
          <w:gridAfter w:val="1"/>
          <w:wAfter w:w="8" w:type="dxa"/>
        </w:trPr>
        <w:tc>
          <w:tcPr>
            <w:tcW w:w="805" w:type="dxa"/>
            <w:vAlign w:val="center"/>
          </w:tcPr>
          <w:p w14:paraId="5174742A"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B99545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Special Fluids</w:t>
            </w:r>
          </w:p>
        </w:tc>
        <w:tc>
          <w:tcPr>
            <w:tcW w:w="6120" w:type="dxa"/>
            <w:gridSpan w:val="2"/>
            <w:vAlign w:val="center"/>
          </w:tcPr>
          <w:p w14:paraId="4445425B"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DEF (if Required) must include volume for min 20,000 miles </w:t>
            </w:r>
          </w:p>
        </w:tc>
      </w:tr>
      <w:tr w:rsidR="005F5BA7" w:rsidRPr="000D3B9A" w14:paraId="4D5512DB" w14:textId="77777777" w:rsidTr="00FB7039">
        <w:trPr>
          <w:gridAfter w:val="1"/>
          <w:wAfter w:w="8" w:type="dxa"/>
        </w:trPr>
        <w:tc>
          <w:tcPr>
            <w:tcW w:w="805" w:type="dxa"/>
            <w:vAlign w:val="center"/>
          </w:tcPr>
          <w:p w14:paraId="5B992F81"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1EC03C76"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Certifications</w:t>
            </w:r>
          </w:p>
        </w:tc>
        <w:tc>
          <w:tcPr>
            <w:tcW w:w="6120" w:type="dxa"/>
            <w:gridSpan w:val="2"/>
            <w:vAlign w:val="center"/>
          </w:tcPr>
          <w:p w14:paraId="4FDC311D"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ISO 9001 manufacturing / EN 12999 Crane safety</w:t>
            </w:r>
          </w:p>
        </w:tc>
      </w:tr>
      <w:tr w:rsidR="005F5BA7" w:rsidRPr="000D3B9A" w14:paraId="363E7AD2" w14:textId="77777777" w:rsidTr="00FB7039">
        <w:tc>
          <w:tcPr>
            <w:tcW w:w="9758" w:type="dxa"/>
            <w:gridSpan w:val="5"/>
            <w:vAlign w:val="center"/>
          </w:tcPr>
          <w:p w14:paraId="53C135EC" w14:textId="77777777" w:rsidR="005F5BA7" w:rsidRPr="000D3B9A" w:rsidRDefault="005F5BA7" w:rsidP="00FB7039">
            <w:pPr>
              <w:rPr>
                <w:rFonts w:ascii="Arial" w:hAnsi="Arial" w:cs="Arial"/>
                <w:b/>
                <w:bCs/>
                <w:color w:val="000000"/>
                <w:sz w:val="22"/>
                <w:szCs w:val="22"/>
              </w:rPr>
            </w:pPr>
          </w:p>
        </w:tc>
      </w:tr>
      <w:tr w:rsidR="005F5BA7" w:rsidRPr="000D3B9A" w14:paraId="4CD32803" w14:textId="77777777" w:rsidTr="00FB7039">
        <w:tc>
          <w:tcPr>
            <w:tcW w:w="9758" w:type="dxa"/>
            <w:gridSpan w:val="5"/>
            <w:vAlign w:val="center"/>
          </w:tcPr>
          <w:p w14:paraId="15FAAD33" w14:textId="77777777" w:rsidR="005F5BA7" w:rsidRPr="000D3B9A" w:rsidRDefault="005F5BA7" w:rsidP="00FB7039">
            <w:pPr>
              <w:rPr>
                <w:rFonts w:ascii="Arial" w:hAnsi="Arial" w:cs="Arial"/>
                <w:b/>
                <w:bCs/>
                <w:color w:val="000000"/>
                <w:sz w:val="22"/>
                <w:szCs w:val="22"/>
              </w:rPr>
            </w:pPr>
            <w:r w:rsidRPr="000D3B9A">
              <w:rPr>
                <w:rFonts w:ascii="Arial" w:hAnsi="Arial" w:cs="Arial"/>
                <w:b/>
                <w:bCs/>
                <w:color w:val="000000"/>
                <w:sz w:val="22"/>
                <w:szCs w:val="22"/>
              </w:rPr>
              <w:t>Environmental Conditions</w:t>
            </w:r>
          </w:p>
        </w:tc>
      </w:tr>
      <w:tr w:rsidR="005F5BA7" w:rsidRPr="000D3B9A" w14:paraId="6EB1C33B" w14:textId="77777777" w:rsidTr="00FB7039">
        <w:trPr>
          <w:gridAfter w:val="1"/>
          <w:wAfter w:w="8" w:type="dxa"/>
        </w:trPr>
        <w:tc>
          <w:tcPr>
            <w:tcW w:w="805" w:type="dxa"/>
            <w:vAlign w:val="center"/>
          </w:tcPr>
          <w:p w14:paraId="5BB2D48E"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69120C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Operational temperature range</w:t>
            </w:r>
          </w:p>
        </w:tc>
        <w:tc>
          <w:tcPr>
            <w:tcW w:w="6120" w:type="dxa"/>
            <w:gridSpan w:val="2"/>
            <w:vAlign w:val="center"/>
          </w:tcPr>
          <w:p w14:paraId="38A3604A"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lang w:val="sq-AL"/>
              </w:rPr>
              <w:t>-10°C to +45°C</w:t>
            </w:r>
          </w:p>
        </w:tc>
      </w:tr>
      <w:tr w:rsidR="005F5BA7" w:rsidRPr="000D3B9A" w14:paraId="2D02B651" w14:textId="77777777" w:rsidTr="00FB7039">
        <w:trPr>
          <w:gridAfter w:val="1"/>
          <w:wAfter w:w="8" w:type="dxa"/>
        </w:trPr>
        <w:tc>
          <w:tcPr>
            <w:tcW w:w="805" w:type="dxa"/>
            <w:vAlign w:val="center"/>
          </w:tcPr>
          <w:p w14:paraId="349BB229"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540E8EC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lang w:val="sq-AL"/>
              </w:rPr>
              <w:t>Humidity</w:t>
            </w:r>
          </w:p>
        </w:tc>
        <w:tc>
          <w:tcPr>
            <w:tcW w:w="6120" w:type="dxa"/>
            <w:gridSpan w:val="2"/>
            <w:vAlign w:val="center"/>
          </w:tcPr>
          <w:p w14:paraId="4D8972B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Suitable for environments with relative humidity up to 98%</w:t>
            </w:r>
          </w:p>
        </w:tc>
      </w:tr>
      <w:tr w:rsidR="005F5BA7" w:rsidRPr="000D3B9A" w14:paraId="69FA8D29" w14:textId="77777777" w:rsidTr="00FB7039">
        <w:trPr>
          <w:gridAfter w:val="1"/>
          <w:wAfter w:w="8" w:type="dxa"/>
        </w:trPr>
        <w:tc>
          <w:tcPr>
            <w:tcW w:w="805" w:type="dxa"/>
            <w:vAlign w:val="center"/>
          </w:tcPr>
          <w:p w14:paraId="5C19011D"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464C9E82"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lang w:val="sq-AL"/>
              </w:rPr>
              <w:t>Altitude</w:t>
            </w:r>
          </w:p>
        </w:tc>
        <w:tc>
          <w:tcPr>
            <w:tcW w:w="6120" w:type="dxa"/>
            <w:gridSpan w:val="2"/>
            <w:vAlign w:val="center"/>
          </w:tcPr>
          <w:p w14:paraId="0469CD6D"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lang w:val="sq-AL"/>
              </w:rPr>
              <w:t>Up to 1,000 m above sea level</w:t>
            </w:r>
          </w:p>
        </w:tc>
      </w:tr>
      <w:tr w:rsidR="005F5BA7" w:rsidRPr="000D3B9A" w14:paraId="590AA7D2" w14:textId="77777777" w:rsidTr="00FB7039">
        <w:trPr>
          <w:gridAfter w:val="1"/>
          <w:wAfter w:w="8" w:type="dxa"/>
        </w:trPr>
        <w:tc>
          <w:tcPr>
            <w:tcW w:w="805" w:type="dxa"/>
            <w:vAlign w:val="center"/>
          </w:tcPr>
          <w:p w14:paraId="4C06516F"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296EEC9D"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Weather Resistance</w:t>
            </w:r>
          </w:p>
        </w:tc>
        <w:tc>
          <w:tcPr>
            <w:tcW w:w="6120" w:type="dxa"/>
            <w:gridSpan w:val="2"/>
            <w:vAlign w:val="center"/>
          </w:tcPr>
          <w:p w14:paraId="1F77FBFC"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All-weather operation with corrosion-resistant components</w:t>
            </w:r>
          </w:p>
        </w:tc>
      </w:tr>
      <w:tr w:rsidR="005F5BA7" w:rsidRPr="000D3B9A" w14:paraId="45CE5650" w14:textId="77777777" w:rsidTr="00FB7039">
        <w:trPr>
          <w:gridAfter w:val="1"/>
          <w:wAfter w:w="8" w:type="dxa"/>
        </w:trPr>
        <w:tc>
          <w:tcPr>
            <w:tcW w:w="805" w:type="dxa"/>
            <w:vAlign w:val="center"/>
          </w:tcPr>
          <w:p w14:paraId="08D502C0"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6ED742F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Corrosion Protection</w:t>
            </w:r>
          </w:p>
        </w:tc>
        <w:tc>
          <w:tcPr>
            <w:tcW w:w="6120" w:type="dxa"/>
            <w:gridSpan w:val="2"/>
            <w:vAlign w:val="center"/>
          </w:tcPr>
          <w:p w14:paraId="5330AE9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All exposed metallic parts shall be hot-dip galvanized or stainless steel to resist rust and corrosion</w:t>
            </w:r>
          </w:p>
          <w:p w14:paraId="0DA67475"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Full body undercoating is required</w:t>
            </w:r>
          </w:p>
        </w:tc>
      </w:tr>
      <w:tr w:rsidR="005F5BA7" w:rsidRPr="000D3B9A" w14:paraId="54422117" w14:textId="77777777" w:rsidTr="00FB7039">
        <w:trPr>
          <w:gridAfter w:val="1"/>
          <w:wAfter w:w="8" w:type="dxa"/>
        </w:trPr>
        <w:tc>
          <w:tcPr>
            <w:tcW w:w="805" w:type="dxa"/>
            <w:vAlign w:val="center"/>
          </w:tcPr>
          <w:p w14:paraId="17D2228B"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383DC0D"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Coatings</w:t>
            </w:r>
          </w:p>
        </w:tc>
        <w:tc>
          <w:tcPr>
            <w:tcW w:w="6120" w:type="dxa"/>
            <w:gridSpan w:val="2"/>
            <w:vAlign w:val="center"/>
          </w:tcPr>
          <w:p w14:paraId="249DC959"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Anti-corrosive primer and UV-resistant paint for prolonged exposure to coastal conditions</w:t>
            </w:r>
          </w:p>
        </w:tc>
      </w:tr>
      <w:tr w:rsidR="005F5BA7" w:rsidRPr="000D3B9A" w14:paraId="78E4F4BA" w14:textId="77777777" w:rsidTr="00FB7039">
        <w:trPr>
          <w:gridAfter w:val="1"/>
          <w:wAfter w:w="8" w:type="dxa"/>
        </w:trPr>
        <w:tc>
          <w:tcPr>
            <w:tcW w:w="805" w:type="dxa"/>
            <w:vAlign w:val="center"/>
          </w:tcPr>
          <w:p w14:paraId="07FC4D52"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752EEDB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Sealing</w:t>
            </w:r>
          </w:p>
        </w:tc>
        <w:tc>
          <w:tcPr>
            <w:tcW w:w="6120" w:type="dxa"/>
            <w:gridSpan w:val="2"/>
            <w:vAlign w:val="center"/>
          </w:tcPr>
          <w:p w14:paraId="2462AF1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Electrical and control compartments should meet IP65 minimum rating for water and dust protection</w:t>
            </w:r>
          </w:p>
        </w:tc>
      </w:tr>
      <w:tr w:rsidR="005F5BA7" w:rsidRPr="000D3B9A" w14:paraId="765B0268" w14:textId="77777777" w:rsidTr="00FB7039">
        <w:trPr>
          <w:gridAfter w:val="1"/>
          <w:wAfter w:w="8" w:type="dxa"/>
        </w:trPr>
        <w:tc>
          <w:tcPr>
            <w:tcW w:w="805" w:type="dxa"/>
            <w:vAlign w:val="center"/>
          </w:tcPr>
          <w:p w14:paraId="028D73D1"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07A0D02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Diesel Fuel Spec</w:t>
            </w:r>
          </w:p>
        </w:tc>
        <w:tc>
          <w:tcPr>
            <w:tcW w:w="6120" w:type="dxa"/>
            <w:gridSpan w:val="2"/>
            <w:vAlign w:val="center"/>
          </w:tcPr>
          <w:p w14:paraId="3F5E16A0" w14:textId="77777777" w:rsidR="005F5BA7" w:rsidRPr="000D3B9A" w:rsidRDefault="005F5BA7" w:rsidP="00FB7039">
            <w:pPr>
              <w:ind w:firstLine="360"/>
              <w:rPr>
                <w:rFonts w:ascii="Arial" w:hAnsi="Arial" w:cs="Arial"/>
                <w:color w:val="000000"/>
                <w:sz w:val="22"/>
                <w:szCs w:val="22"/>
                <w:lang w:val="sq-AL"/>
              </w:rPr>
            </w:pPr>
            <w:r w:rsidRPr="000D3B9A">
              <w:rPr>
                <w:rFonts w:ascii="Arial" w:hAnsi="Arial" w:cs="Arial"/>
                <w:color w:val="000000"/>
                <w:sz w:val="22"/>
                <w:szCs w:val="22"/>
                <w:lang w:val="sq-AL"/>
              </w:rPr>
              <w:t>Vehicle must be able to run on the fuel specification below;</w:t>
            </w:r>
          </w:p>
          <w:p w14:paraId="1796DA46" w14:textId="77777777" w:rsidR="005F5BA7" w:rsidRPr="000D3B9A" w:rsidRDefault="005F5BA7" w:rsidP="005F5BA7">
            <w:pPr>
              <w:numPr>
                <w:ilvl w:val="0"/>
                <w:numId w:val="165"/>
              </w:numPr>
              <w:spacing w:after="200" w:line="276" w:lineRule="auto"/>
              <w:contextualSpacing/>
              <w:jc w:val="left"/>
              <w:rPr>
                <w:rFonts w:ascii="Arial" w:hAnsi="Arial" w:cs="Arial"/>
                <w:color w:val="000000"/>
                <w:sz w:val="22"/>
                <w:szCs w:val="22"/>
                <w:lang w:val="sq-AL"/>
              </w:rPr>
            </w:pPr>
            <w:r w:rsidRPr="000D3B9A">
              <w:rPr>
                <w:rFonts w:ascii="Arial" w:hAnsi="Arial" w:cs="Arial"/>
                <w:color w:val="000000"/>
                <w:sz w:val="22"/>
                <w:szCs w:val="22"/>
                <w:lang w:val="sq-AL"/>
              </w:rPr>
              <w:t>Automotive Diesel Fuel (50 ppm S)</w:t>
            </w:r>
          </w:p>
          <w:p w14:paraId="1140780A" w14:textId="77777777" w:rsidR="005F5BA7" w:rsidRPr="000D3B9A" w:rsidRDefault="005F5BA7" w:rsidP="005F5BA7">
            <w:pPr>
              <w:numPr>
                <w:ilvl w:val="0"/>
                <w:numId w:val="165"/>
              </w:numPr>
              <w:spacing w:after="200" w:line="276" w:lineRule="auto"/>
              <w:contextualSpacing/>
              <w:jc w:val="left"/>
              <w:rPr>
                <w:rFonts w:ascii="Arial" w:hAnsi="Arial" w:cs="Arial"/>
                <w:color w:val="000000"/>
                <w:sz w:val="22"/>
                <w:szCs w:val="22"/>
                <w:lang w:val="sq-AL"/>
              </w:rPr>
            </w:pPr>
            <w:r w:rsidRPr="000D3B9A">
              <w:rPr>
                <w:rFonts w:ascii="Arial" w:hAnsi="Arial" w:cs="Arial"/>
                <w:color w:val="000000"/>
                <w:sz w:val="22"/>
                <w:szCs w:val="22"/>
                <w:lang w:val="sq-AL"/>
              </w:rPr>
              <w:t>Cetane Index min of 46 per ASTM D976</w:t>
            </w:r>
          </w:p>
          <w:p w14:paraId="7149CB7B" w14:textId="77777777" w:rsidR="005F5BA7" w:rsidRPr="000D3B9A" w:rsidRDefault="005F5BA7" w:rsidP="005F5BA7">
            <w:pPr>
              <w:numPr>
                <w:ilvl w:val="0"/>
                <w:numId w:val="165"/>
              </w:numPr>
              <w:spacing w:after="200" w:line="276" w:lineRule="auto"/>
              <w:contextualSpacing/>
              <w:jc w:val="left"/>
              <w:rPr>
                <w:rFonts w:ascii="Arial" w:hAnsi="Arial" w:cs="Arial"/>
                <w:color w:val="000000"/>
                <w:sz w:val="22"/>
                <w:szCs w:val="22"/>
                <w:lang w:val="sq-AL"/>
              </w:rPr>
            </w:pPr>
            <w:r w:rsidRPr="000D3B9A">
              <w:rPr>
                <w:rFonts w:ascii="Arial" w:hAnsi="Arial" w:cs="Arial"/>
                <w:color w:val="000000"/>
                <w:sz w:val="22"/>
                <w:szCs w:val="22"/>
                <w:lang w:val="sq-AL"/>
              </w:rPr>
              <w:t>Density @ 15 degs C 820.0 – 860.0 Kg/M3 per ASTM D4052</w:t>
            </w:r>
          </w:p>
          <w:p w14:paraId="37102233" w14:textId="77777777" w:rsidR="005F5BA7" w:rsidRPr="000D3B9A" w:rsidRDefault="005F5BA7" w:rsidP="005F5BA7">
            <w:pPr>
              <w:numPr>
                <w:ilvl w:val="0"/>
                <w:numId w:val="165"/>
              </w:numPr>
              <w:spacing w:after="200" w:line="276" w:lineRule="auto"/>
              <w:contextualSpacing/>
              <w:jc w:val="left"/>
              <w:rPr>
                <w:rFonts w:ascii="Arial" w:hAnsi="Arial" w:cs="Arial"/>
                <w:color w:val="000000"/>
                <w:sz w:val="22"/>
                <w:szCs w:val="22"/>
                <w:lang w:val="sq-AL"/>
              </w:rPr>
            </w:pPr>
            <w:r w:rsidRPr="000D3B9A">
              <w:rPr>
                <w:rFonts w:ascii="Arial" w:hAnsi="Arial" w:cs="Arial"/>
                <w:color w:val="000000"/>
                <w:sz w:val="22"/>
                <w:szCs w:val="22"/>
                <w:lang w:val="sq-AL"/>
              </w:rPr>
              <w:lastRenderedPageBreak/>
              <w:t>Flash Point – PMCC min of 64.0 degs C per ASTM D93</w:t>
            </w:r>
          </w:p>
          <w:p w14:paraId="00FCC364" w14:textId="77777777" w:rsidR="005F5BA7" w:rsidRPr="000D3B9A" w:rsidRDefault="005F5BA7" w:rsidP="005F5BA7">
            <w:pPr>
              <w:numPr>
                <w:ilvl w:val="0"/>
                <w:numId w:val="165"/>
              </w:numPr>
              <w:spacing w:after="200" w:line="276" w:lineRule="auto"/>
              <w:contextualSpacing/>
              <w:jc w:val="left"/>
              <w:rPr>
                <w:rFonts w:ascii="Arial" w:hAnsi="Arial" w:cs="Arial"/>
                <w:color w:val="000000"/>
                <w:sz w:val="22"/>
                <w:szCs w:val="22"/>
                <w:lang w:val="sq-AL"/>
              </w:rPr>
            </w:pPr>
            <w:r w:rsidRPr="000D3B9A">
              <w:rPr>
                <w:rFonts w:ascii="Arial" w:hAnsi="Arial" w:cs="Arial"/>
                <w:color w:val="000000"/>
                <w:sz w:val="22"/>
                <w:szCs w:val="22"/>
                <w:lang w:val="sq-AL"/>
              </w:rPr>
              <w:t>Viscosity @ 40 degs C of 2.0 – 4.5 CST as per ASTM D445</w:t>
            </w:r>
          </w:p>
          <w:p w14:paraId="7BE08407" w14:textId="77777777" w:rsidR="005F5BA7" w:rsidRPr="000D3B9A" w:rsidRDefault="005F5BA7" w:rsidP="005F5BA7">
            <w:pPr>
              <w:numPr>
                <w:ilvl w:val="0"/>
                <w:numId w:val="165"/>
              </w:numPr>
              <w:spacing w:after="200" w:line="276" w:lineRule="auto"/>
              <w:contextualSpacing/>
              <w:jc w:val="left"/>
              <w:rPr>
                <w:rFonts w:ascii="Arial" w:hAnsi="Arial" w:cs="Arial"/>
                <w:color w:val="000000"/>
                <w:sz w:val="22"/>
                <w:szCs w:val="22"/>
                <w:lang w:val="sq-AL"/>
              </w:rPr>
            </w:pPr>
            <w:r w:rsidRPr="000D3B9A">
              <w:rPr>
                <w:rFonts w:ascii="Arial" w:hAnsi="Arial" w:cs="Arial"/>
                <w:color w:val="000000"/>
                <w:sz w:val="22"/>
                <w:szCs w:val="22"/>
                <w:lang w:val="sq-AL"/>
              </w:rPr>
              <w:t>Lubricity, max of 460 Micron as per IP450</w:t>
            </w:r>
          </w:p>
          <w:p w14:paraId="6F36034B" w14:textId="77777777" w:rsidR="005F5BA7" w:rsidRPr="000D3B9A" w:rsidRDefault="005F5BA7" w:rsidP="005F5BA7">
            <w:pPr>
              <w:numPr>
                <w:ilvl w:val="0"/>
                <w:numId w:val="165"/>
              </w:numPr>
              <w:spacing w:after="200" w:line="276" w:lineRule="auto"/>
              <w:contextualSpacing/>
              <w:jc w:val="left"/>
              <w:rPr>
                <w:rFonts w:ascii="Arial" w:hAnsi="Arial" w:cs="Arial"/>
                <w:color w:val="000000"/>
                <w:sz w:val="22"/>
                <w:szCs w:val="22"/>
                <w:lang w:val="sq-AL"/>
              </w:rPr>
            </w:pPr>
            <w:r w:rsidRPr="000D3B9A">
              <w:rPr>
                <w:rFonts w:ascii="Arial" w:hAnsi="Arial" w:cs="Arial"/>
                <w:color w:val="000000"/>
                <w:sz w:val="22"/>
                <w:szCs w:val="22"/>
                <w:lang w:val="sq-AL"/>
              </w:rPr>
              <w:t>Full specification available upon request.</w:t>
            </w:r>
          </w:p>
          <w:p w14:paraId="06293821" w14:textId="77777777" w:rsidR="005F5BA7" w:rsidRPr="000D3B9A" w:rsidRDefault="005F5BA7" w:rsidP="00FB7039">
            <w:pPr>
              <w:rPr>
                <w:rFonts w:ascii="Arial" w:hAnsi="Arial" w:cs="Arial"/>
                <w:color w:val="000000"/>
                <w:sz w:val="22"/>
                <w:szCs w:val="22"/>
              </w:rPr>
            </w:pPr>
          </w:p>
        </w:tc>
      </w:tr>
      <w:tr w:rsidR="005F5BA7" w:rsidRPr="000D3B9A" w14:paraId="246FA435" w14:textId="77777777" w:rsidTr="00FB7039">
        <w:trPr>
          <w:gridAfter w:val="1"/>
          <w:wAfter w:w="8" w:type="dxa"/>
        </w:trPr>
        <w:tc>
          <w:tcPr>
            <w:tcW w:w="805" w:type="dxa"/>
            <w:vAlign w:val="center"/>
          </w:tcPr>
          <w:p w14:paraId="1C78475F"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4D56B717"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Training</w:t>
            </w:r>
          </w:p>
        </w:tc>
        <w:tc>
          <w:tcPr>
            <w:tcW w:w="6120" w:type="dxa"/>
            <w:gridSpan w:val="2"/>
            <w:vAlign w:val="center"/>
          </w:tcPr>
          <w:p w14:paraId="12BAD44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At least two days of in-country training for six employees on SOPs, equipment, safety, and maintenance</w:t>
            </w:r>
          </w:p>
        </w:tc>
      </w:tr>
      <w:tr w:rsidR="005F5BA7" w:rsidRPr="000D3B9A" w14:paraId="4377517D" w14:textId="77777777" w:rsidTr="00FB7039">
        <w:trPr>
          <w:gridAfter w:val="1"/>
          <w:wAfter w:w="8" w:type="dxa"/>
        </w:trPr>
        <w:tc>
          <w:tcPr>
            <w:tcW w:w="805" w:type="dxa"/>
            <w:vAlign w:val="center"/>
          </w:tcPr>
          <w:p w14:paraId="69FB3FFF"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66D3030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Factory Acceptance Test (FAT)</w:t>
            </w:r>
          </w:p>
        </w:tc>
        <w:tc>
          <w:tcPr>
            <w:tcW w:w="6120" w:type="dxa"/>
            <w:gridSpan w:val="2"/>
            <w:vAlign w:val="center"/>
          </w:tcPr>
          <w:p w14:paraId="48294618"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 xml:space="preserve">Including: </w:t>
            </w:r>
          </w:p>
          <w:p w14:paraId="7272D2EB" w14:textId="77777777" w:rsidR="005F5BA7" w:rsidRPr="000D3B9A" w:rsidRDefault="005F5BA7" w:rsidP="005F5BA7">
            <w:pPr>
              <w:numPr>
                <w:ilvl w:val="0"/>
                <w:numId w:val="164"/>
              </w:numPr>
              <w:contextualSpacing/>
              <w:jc w:val="left"/>
              <w:rPr>
                <w:rFonts w:ascii="Arial" w:hAnsi="Arial" w:cs="Arial"/>
                <w:color w:val="000000"/>
                <w:sz w:val="22"/>
                <w:szCs w:val="22"/>
              </w:rPr>
            </w:pPr>
            <w:r w:rsidRPr="000D3B9A">
              <w:rPr>
                <w:rFonts w:ascii="Arial" w:hAnsi="Arial" w:cs="Arial"/>
                <w:color w:val="000000"/>
                <w:sz w:val="22"/>
                <w:szCs w:val="22"/>
              </w:rPr>
              <w:t xml:space="preserve">Structural Tests: Inspecting the frame, boom, outriggers, and other critical components for structural integrity. This may involve visual inspections and potentially load tests. </w:t>
            </w:r>
          </w:p>
          <w:p w14:paraId="3A127729" w14:textId="77777777" w:rsidR="005F5BA7" w:rsidRPr="000D3B9A" w:rsidRDefault="005F5BA7" w:rsidP="005F5BA7">
            <w:pPr>
              <w:numPr>
                <w:ilvl w:val="0"/>
                <w:numId w:val="164"/>
              </w:numPr>
              <w:contextualSpacing/>
              <w:jc w:val="left"/>
              <w:rPr>
                <w:rFonts w:ascii="Arial" w:hAnsi="Arial" w:cs="Arial"/>
                <w:color w:val="000000"/>
                <w:sz w:val="22"/>
                <w:szCs w:val="22"/>
              </w:rPr>
            </w:pPr>
            <w:r w:rsidRPr="000D3B9A">
              <w:rPr>
                <w:rFonts w:ascii="Arial" w:hAnsi="Arial" w:cs="Arial"/>
                <w:color w:val="000000"/>
                <w:sz w:val="22"/>
                <w:szCs w:val="22"/>
              </w:rPr>
              <w:t xml:space="preserve">Functional and Operational Tests: Verifying that all controls, hydraulics, and safety systems function correctly. This includes checking the crane's movement, outriggers, brakes, lights, and alarms. </w:t>
            </w:r>
          </w:p>
          <w:p w14:paraId="7172280C" w14:textId="77777777" w:rsidR="005F5BA7" w:rsidRPr="000D3B9A" w:rsidRDefault="005F5BA7" w:rsidP="005F5BA7">
            <w:pPr>
              <w:numPr>
                <w:ilvl w:val="0"/>
                <w:numId w:val="164"/>
              </w:numPr>
              <w:contextualSpacing/>
              <w:jc w:val="left"/>
              <w:rPr>
                <w:rFonts w:ascii="Arial" w:hAnsi="Arial" w:cs="Arial"/>
                <w:color w:val="000000"/>
                <w:sz w:val="22"/>
                <w:szCs w:val="22"/>
              </w:rPr>
            </w:pPr>
            <w:r w:rsidRPr="000D3B9A">
              <w:rPr>
                <w:rFonts w:ascii="Arial" w:hAnsi="Arial" w:cs="Arial"/>
                <w:color w:val="000000"/>
                <w:sz w:val="22"/>
                <w:szCs w:val="22"/>
              </w:rPr>
              <w:t>Documentation and Sign-Off: The FAT should be well-documented, including a punch list of any issues found and a final sign-off from both the manufacturer and the customer.</w:t>
            </w:r>
          </w:p>
        </w:tc>
      </w:tr>
      <w:tr w:rsidR="005F5BA7" w:rsidRPr="000D3B9A" w14:paraId="0203CA23" w14:textId="77777777" w:rsidTr="00FB7039">
        <w:trPr>
          <w:gridAfter w:val="1"/>
          <w:wAfter w:w="8" w:type="dxa"/>
        </w:trPr>
        <w:tc>
          <w:tcPr>
            <w:tcW w:w="805" w:type="dxa"/>
            <w:vAlign w:val="center"/>
          </w:tcPr>
          <w:p w14:paraId="537E0F49"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261D4C6C"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lang w:val="sq-AL"/>
              </w:rPr>
              <w:t>Lifting Charts</w:t>
            </w:r>
          </w:p>
        </w:tc>
        <w:tc>
          <w:tcPr>
            <w:tcW w:w="6120" w:type="dxa"/>
            <w:gridSpan w:val="2"/>
          </w:tcPr>
          <w:p w14:paraId="4D098A19"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The supplier must provide certified Lifting Charts.</w:t>
            </w:r>
          </w:p>
        </w:tc>
      </w:tr>
      <w:tr w:rsidR="005F5BA7" w:rsidRPr="000D3B9A" w14:paraId="7E121D92" w14:textId="77777777" w:rsidTr="00FB7039">
        <w:trPr>
          <w:gridAfter w:val="1"/>
          <w:wAfter w:w="8" w:type="dxa"/>
        </w:trPr>
        <w:tc>
          <w:tcPr>
            <w:tcW w:w="805" w:type="dxa"/>
            <w:vAlign w:val="center"/>
          </w:tcPr>
          <w:p w14:paraId="666E4727"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2825" w:type="dxa"/>
            <w:vAlign w:val="center"/>
          </w:tcPr>
          <w:p w14:paraId="2FAC83FB"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Documentation</w:t>
            </w:r>
          </w:p>
        </w:tc>
        <w:tc>
          <w:tcPr>
            <w:tcW w:w="6120" w:type="dxa"/>
            <w:gridSpan w:val="2"/>
            <w:vAlign w:val="center"/>
          </w:tcPr>
          <w:p w14:paraId="084FF261"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Manual on vehicle standard operating procedures (SOPs)</w:t>
            </w:r>
          </w:p>
        </w:tc>
      </w:tr>
      <w:tr w:rsidR="005F5BA7" w:rsidRPr="000D3B9A" w14:paraId="653DBC6F" w14:textId="77777777" w:rsidTr="00FB7039">
        <w:tc>
          <w:tcPr>
            <w:tcW w:w="3638" w:type="dxa"/>
            <w:gridSpan w:val="3"/>
            <w:vAlign w:val="center"/>
          </w:tcPr>
          <w:p w14:paraId="18055BEF" w14:textId="77777777" w:rsidR="005F5BA7" w:rsidRPr="000D3B9A" w:rsidRDefault="005F5BA7" w:rsidP="00FB7039">
            <w:pPr>
              <w:rPr>
                <w:rFonts w:ascii="Arial" w:hAnsi="Arial" w:cs="Arial"/>
                <w:color w:val="000000"/>
                <w:sz w:val="22"/>
                <w:szCs w:val="22"/>
                <w:lang w:val="sq-AL"/>
              </w:rPr>
            </w:pPr>
          </w:p>
        </w:tc>
        <w:tc>
          <w:tcPr>
            <w:tcW w:w="6120" w:type="dxa"/>
            <w:gridSpan w:val="2"/>
          </w:tcPr>
          <w:p w14:paraId="20A496E6" w14:textId="77777777" w:rsidR="005F5BA7" w:rsidRPr="000D3B9A" w:rsidRDefault="005F5BA7" w:rsidP="00FB7039">
            <w:pPr>
              <w:rPr>
                <w:rFonts w:ascii="Arial" w:hAnsi="Arial" w:cs="Arial"/>
                <w:color w:val="000000"/>
                <w:sz w:val="22"/>
                <w:szCs w:val="22"/>
              </w:rPr>
            </w:pPr>
          </w:p>
        </w:tc>
      </w:tr>
      <w:tr w:rsidR="005F5BA7" w:rsidRPr="002145C3" w14:paraId="043CED47" w14:textId="77777777" w:rsidTr="00FB7039">
        <w:tc>
          <w:tcPr>
            <w:tcW w:w="3638" w:type="dxa"/>
            <w:gridSpan w:val="3"/>
            <w:vAlign w:val="center"/>
          </w:tcPr>
          <w:p w14:paraId="0C72E816" w14:textId="77777777" w:rsidR="005F5BA7" w:rsidRPr="002145C3" w:rsidRDefault="005F5BA7" w:rsidP="00FB7039">
            <w:pPr>
              <w:rPr>
                <w:rFonts w:ascii="Arial" w:hAnsi="Arial" w:cs="Arial"/>
                <w:b/>
                <w:bCs/>
                <w:color w:val="000000"/>
                <w:sz w:val="22"/>
                <w:szCs w:val="22"/>
              </w:rPr>
            </w:pPr>
            <w:r w:rsidRPr="002145C3">
              <w:rPr>
                <w:rFonts w:ascii="Arial" w:hAnsi="Arial" w:cs="Arial"/>
                <w:b/>
                <w:bCs/>
                <w:color w:val="000000"/>
                <w:sz w:val="22"/>
                <w:szCs w:val="22"/>
                <w:lang w:val="sq-AL"/>
              </w:rPr>
              <w:t>Accessories and Documentation</w:t>
            </w:r>
          </w:p>
        </w:tc>
        <w:tc>
          <w:tcPr>
            <w:tcW w:w="6120" w:type="dxa"/>
            <w:gridSpan w:val="2"/>
          </w:tcPr>
          <w:p w14:paraId="2F3E4DD7" w14:textId="77777777" w:rsidR="005F5BA7" w:rsidRPr="002145C3" w:rsidRDefault="005F5BA7" w:rsidP="00FB7039">
            <w:pPr>
              <w:rPr>
                <w:rFonts w:ascii="Arial" w:hAnsi="Arial" w:cs="Arial"/>
                <w:b/>
                <w:bCs/>
                <w:color w:val="000000"/>
                <w:sz w:val="22"/>
                <w:szCs w:val="22"/>
              </w:rPr>
            </w:pPr>
          </w:p>
        </w:tc>
      </w:tr>
      <w:tr w:rsidR="005F5BA7" w:rsidRPr="000D3B9A" w14:paraId="5F557208" w14:textId="77777777" w:rsidTr="00FB7039">
        <w:trPr>
          <w:gridAfter w:val="1"/>
          <w:wAfter w:w="8" w:type="dxa"/>
        </w:trPr>
        <w:tc>
          <w:tcPr>
            <w:tcW w:w="805" w:type="dxa"/>
            <w:vAlign w:val="center"/>
          </w:tcPr>
          <w:p w14:paraId="30676ACD"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8945" w:type="dxa"/>
            <w:gridSpan w:val="3"/>
          </w:tcPr>
          <w:p w14:paraId="0A79022F"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Operator’s manual</w:t>
            </w:r>
          </w:p>
        </w:tc>
      </w:tr>
      <w:tr w:rsidR="005F5BA7" w:rsidRPr="000D3B9A" w14:paraId="524E7CB6" w14:textId="77777777" w:rsidTr="00FB7039">
        <w:trPr>
          <w:gridAfter w:val="1"/>
          <w:wAfter w:w="8" w:type="dxa"/>
        </w:trPr>
        <w:tc>
          <w:tcPr>
            <w:tcW w:w="805" w:type="dxa"/>
            <w:vAlign w:val="center"/>
          </w:tcPr>
          <w:p w14:paraId="6C047625"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8945" w:type="dxa"/>
            <w:gridSpan w:val="3"/>
          </w:tcPr>
          <w:p w14:paraId="02355019"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Maintenance manual</w:t>
            </w:r>
          </w:p>
        </w:tc>
      </w:tr>
      <w:tr w:rsidR="005F5BA7" w:rsidRPr="000D3B9A" w14:paraId="19C488E0" w14:textId="77777777" w:rsidTr="00FB7039">
        <w:trPr>
          <w:gridAfter w:val="1"/>
          <w:wAfter w:w="8" w:type="dxa"/>
        </w:trPr>
        <w:tc>
          <w:tcPr>
            <w:tcW w:w="805" w:type="dxa"/>
            <w:vAlign w:val="center"/>
          </w:tcPr>
          <w:p w14:paraId="281343B6"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8945" w:type="dxa"/>
            <w:gridSpan w:val="3"/>
          </w:tcPr>
          <w:p w14:paraId="061975B0"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lang w:val="sq-AL"/>
              </w:rPr>
              <w:t>Spare parts for 2 years</w:t>
            </w:r>
          </w:p>
        </w:tc>
      </w:tr>
      <w:tr w:rsidR="005F5BA7" w:rsidRPr="000D3B9A" w14:paraId="3A6CB272" w14:textId="77777777" w:rsidTr="00FB7039">
        <w:trPr>
          <w:gridAfter w:val="1"/>
          <w:wAfter w:w="8" w:type="dxa"/>
        </w:trPr>
        <w:tc>
          <w:tcPr>
            <w:tcW w:w="805" w:type="dxa"/>
            <w:vAlign w:val="center"/>
          </w:tcPr>
          <w:p w14:paraId="23C3CC19" w14:textId="77777777" w:rsidR="005F5BA7" w:rsidRPr="000D3B9A" w:rsidRDefault="005F5BA7" w:rsidP="005F5BA7">
            <w:pPr>
              <w:numPr>
                <w:ilvl w:val="0"/>
                <w:numId w:val="168"/>
              </w:numPr>
              <w:contextualSpacing/>
              <w:jc w:val="left"/>
              <w:rPr>
                <w:rFonts w:ascii="Arial" w:hAnsi="Arial" w:cs="Arial"/>
                <w:color w:val="000000"/>
                <w:sz w:val="22"/>
                <w:szCs w:val="22"/>
              </w:rPr>
            </w:pPr>
          </w:p>
        </w:tc>
        <w:tc>
          <w:tcPr>
            <w:tcW w:w="8945" w:type="dxa"/>
            <w:gridSpan w:val="3"/>
          </w:tcPr>
          <w:p w14:paraId="2979A2F1" w14:textId="77777777" w:rsidR="005F5BA7" w:rsidRPr="000D3B9A" w:rsidRDefault="005F5BA7" w:rsidP="00FB7039">
            <w:pPr>
              <w:rPr>
                <w:rFonts w:ascii="Arial" w:hAnsi="Arial" w:cs="Arial"/>
                <w:color w:val="000000"/>
                <w:sz w:val="22"/>
                <w:szCs w:val="22"/>
              </w:rPr>
            </w:pPr>
            <w:r w:rsidRPr="000D3B9A">
              <w:rPr>
                <w:rFonts w:ascii="Arial" w:hAnsi="Arial" w:cs="Arial"/>
                <w:color w:val="000000"/>
                <w:sz w:val="22"/>
                <w:szCs w:val="22"/>
              </w:rPr>
              <w:t>Tool kit for routine service</w:t>
            </w:r>
          </w:p>
        </w:tc>
      </w:tr>
      <w:tr w:rsidR="005F5BA7" w:rsidRPr="000D3B9A" w14:paraId="71320ECF" w14:textId="77777777" w:rsidTr="00FB7039">
        <w:trPr>
          <w:gridAfter w:val="1"/>
          <w:wAfter w:w="8" w:type="dxa"/>
        </w:trPr>
        <w:tc>
          <w:tcPr>
            <w:tcW w:w="805" w:type="dxa"/>
            <w:vAlign w:val="center"/>
          </w:tcPr>
          <w:p w14:paraId="77069069" w14:textId="77777777" w:rsidR="005F5BA7" w:rsidRPr="000D3B9A" w:rsidRDefault="005F5BA7" w:rsidP="005F5BA7">
            <w:pPr>
              <w:numPr>
                <w:ilvl w:val="0"/>
                <w:numId w:val="168"/>
              </w:numPr>
              <w:contextualSpacing/>
              <w:rPr>
                <w:rFonts w:ascii="Arial" w:hAnsi="Arial" w:cs="Arial"/>
                <w:color w:val="000000"/>
                <w:sz w:val="22"/>
                <w:szCs w:val="22"/>
              </w:rPr>
            </w:pPr>
          </w:p>
        </w:tc>
        <w:tc>
          <w:tcPr>
            <w:tcW w:w="8945" w:type="dxa"/>
            <w:gridSpan w:val="3"/>
          </w:tcPr>
          <w:p w14:paraId="51DEF38B" w14:textId="77777777" w:rsidR="005F5BA7" w:rsidRPr="000D3B9A" w:rsidRDefault="005F5BA7" w:rsidP="00FB7039">
            <w:pPr>
              <w:rPr>
                <w:rFonts w:ascii="Arial" w:hAnsi="Arial" w:cs="Arial"/>
                <w:color w:val="000000"/>
                <w:sz w:val="22"/>
                <w:szCs w:val="22"/>
              </w:rPr>
            </w:pPr>
            <w:r>
              <w:t>Supplier shall provide certified load rating chart showing safe bed load capacities at various crane positions and loads. Maximum combined weight (crane load + bed load) shall not exceed vehicle Gross Vehicle Weight Rating (GVWR).</w:t>
            </w:r>
          </w:p>
        </w:tc>
      </w:tr>
    </w:tbl>
    <w:p w14:paraId="286F09F2" w14:textId="77777777" w:rsidR="005F5BA7" w:rsidRDefault="005F5BA7" w:rsidP="005F5BA7">
      <w:pPr>
        <w:rPr>
          <w:rStyle w:val="IntenseReference"/>
          <w:b w:val="0"/>
          <w:bCs w:val="0"/>
          <w:szCs w:val="24"/>
        </w:rPr>
      </w:pPr>
    </w:p>
    <w:p w14:paraId="46DD4E39" w14:textId="77777777" w:rsidR="005F5BA7" w:rsidRDefault="005F5BA7" w:rsidP="005F5BA7">
      <w:pPr>
        <w:rPr>
          <w:rStyle w:val="IntenseReference"/>
          <w:b w:val="0"/>
          <w:bCs w:val="0"/>
          <w:szCs w:val="24"/>
        </w:rPr>
        <w:sectPr w:rsidR="005F5BA7" w:rsidSect="005F5BA7">
          <w:type w:val="oddPage"/>
          <w:pgSz w:w="12240" w:h="15840" w:code="1"/>
          <w:pgMar w:top="1440" w:right="1440" w:bottom="1440" w:left="1440" w:header="720" w:footer="720" w:gutter="0"/>
          <w:cols w:space="720"/>
          <w:titlePg/>
          <w:docGrid w:linePitch="360"/>
        </w:sectPr>
      </w:pPr>
    </w:p>
    <w:p w14:paraId="330EBB39" w14:textId="77777777" w:rsidR="005F5BA7" w:rsidRPr="000D3B9A" w:rsidRDefault="005F5BA7" w:rsidP="005F5BA7">
      <w:pPr>
        <w:jc w:val="center"/>
        <w:rPr>
          <w:rStyle w:val="IntenseReference"/>
        </w:rPr>
      </w:pPr>
      <w:r w:rsidRPr="000D3B9A">
        <w:rPr>
          <w:rStyle w:val="IntenseReference"/>
        </w:rPr>
        <w:lastRenderedPageBreak/>
        <w:t>Mobile Test Rigs</w:t>
      </w:r>
    </w:p>
    <w:p w14:paraId="57313D5E" w14:textId="77777777" w:rsidR="005F5BA7" w:rsidRDefault="005F5BA7" w:rsidP="005F5BA7">
      <w:pPr>
        <w:rPr>
          <w:rStyle w:val="IntenseReference"/>
          <w:b w:val="0"/>
          <w:bCs w:val="0"/>
          <w:szCs w:val="24"/>
        </w:rPr>
      </w:pPr>
    </w:p>
    <w:p w14:paraId="170C19D1" w14:textId="77777777" w:rsidR="005F5BA7" w:rsidRPr="00C463EF" w:rsidRDefault="005F5BA7" w:rsidP="005F5BA7">
      <w:pPr>
        <w:rPr>
          <w:rFonts w:ascii="Arial" w:eastAsia="Aptos" w:hAnsi="Arial" w:cs="Arial"/>
        </w:rPr>
      </w:pPr>
      <w:r w:rsidRPr="00C463EF">
        <w:rPr>
          <w:rFonts w:ascii="Arial" w:eastAsia="Aptos" w:hAnsi="Arial" w:cs="Arial"/>
        </w:rPr>
        <w:t>Delivery Location = Majuro Atoll Port, Marshall Islands – Qty = 1</w:t>
      </w:r>
    </w:p>
    <w:p w14:paraId="46471229" w14:textId="77777777" w:rsidR="005F5BA7" w:rsidRPr="00C463EF" w:rsidRDefault="005F5BA7" w:rsidP="005F5BA7">
      <w:pPr>
        <w:rPr>
          <w:rFonts w:ascii="Arial" w:eastAsia="Aptos" w:hAnsi="Arial" w:cs="Arial"/>
        </w:rPr>
      </w:pPr>
      <w:r w:rsidRPr="00C463EF">
        <w:rPr>
          <w:rFonts w:ascii="Arial" w:eastAsia="Aptos" w:hAnsi="Arial" w:cs="Arial"/>
        </w:rPr>
        <w:t>Delivery Location = Ebeye Port, Kwajalein Atoll, Marshall Islands – Qty = 1</w:t>
      </w:r>
    </w:p>
    <w:p w14:paraId="2F908151" w14:textId="77777777" w:rsidR="005F5BA7" w:rsidRDefault="005F5BA7" w:rsidP="005F5BA7">
      <w:pPr>
        <w:jc w:val="center"/>
        <w:rPr>
          <w:rFonts w:ascii="Arial" w:eastAsia="Aptos" w:hAnsi="Arial" w:cs="Arial"/>
          <w:b/>
          <w:bCs/>
        </w:rPr>
      </w:pPr>
    </w:p>
    <w:p w14:paraId="55BDD2C5" w14:textId="77777777" w:rsidR="005F5BA7" w:rsidRPr="00C463EF" w:rsidRDefault="005F5BA7" w:rsidP="005F5BA7">
      <w:pPr>
        <w:spacing w:after="240"/>
        <w:jc w:val="center"/>
        <w:rPr>
          <w:rFonts w:ascii="Arial" w:eastAsia="Aptos" w:hAnsi="Arial" w:cs="Arial"/>
          <w:b/>
          <w:bCs/>
        </w:rPr>
      </w:pPr>
      <w:r w:rsidRPr="00C463EF">
        <w:rPr>
          <w:rFonts w:ascii="Arial" w:eastAsia="Aptos" w:hAnsi="Arial" w:cs="Arial"/>
          <w:b/>
          <w:bCs/>
        </w:rPr>
        <w:t>Technical Specifications for Mobile test rigs</w:t>
      </w:r>
    </w:p>
    <w:tbl>
      <w:tblPr>
        <w:tblStyle w:val="TableGrid3"/>
        <w:tblW w:w="9805" w:type="dxa"/>
        <w:tblLayout w:type="fixed"/>
        <w:tblLook w:val="04A0" w:firstRow="1" w:lastRow="0" w:firstColumn="1" w:lastColumn="0" w:noHBand="0" w:noVBand="1"/>
      </w:tblPr>
      <w:tblGrid>
        <w:gridCol w:w="805"/>
        <w:gridCol w:w="2825"/>
        <w:gridCol w:w="6175"/>
      </w:tblGrid>
      <w:tr w:rsidR="005F5BA7" w:rsidRPr="00710F4D" w14:paraId="36D39B43" w14:textId="77777777" w:rsidTr="00FB7039">
        <w:tc>
          <w:tcPr>
            <w:tcW w:w="805" w:type="dxa"/>
          </w:tcPr>
          <w:p w14:paraId="6E4BC14E" w14:textId="77777777" w:rsidR="005F5BA7" w:rsidRPr="00710F4D" w:rsidRDefault="005F5BA7" w:rsidP="00FB7039">
            <w:pPr>
              <w:jc w:val="center"/>
              <w:rPr>
                <w:rFonts w:ascii="Arial" w:hAnsi="Arial" w:cs="Arial"/>
                <w:b/>
                <w:bCs/>
                <w:sz w:val="22"/>
                <w:szCs w:val="22"/>
                <w:lang w:eastAsia="en-US"/>
              </w:rPr>
            </w:pPr>
            <w:r w:rsidRPr="00710F4D">
              <w:rPr>
                <w:rFonts w:ascii="Arial" w:hAnsi="Arial" w:cs="Arial"/>
                <w:b/>
                <w:bCs/>
                <w:sz w:val="22"/>
                <w:szCs w:val="22"/>
                <w:lang w:eastAsia="en-US"/>
              </w:rPr>
              <w:t>Item</w:t>
            </w:r>
          </w:p>
        </w:tc>
        <w:tc>
          <w:tcPr>
            <w:tcW w:w="2825" w:type="dxa"/>
          </w:tcPr>
          <w:p w14:paraId="6B43C332" w14:textId="77777777" w:rsidR="005F5BA7" w:rsidRPr="00710F4D" w:rsidRDefault="005F5BA7" w:rsidP="00FB7039">
            <w:pPr>
              <w:jc w:val="center"/>
              <w:rPr>
                <w:rFonts w:ascii="Arial" w:hAnsi="Arial" w:cs="Arial"/>
                <w:b/>
                <w:bCs/>
                <w:sz w:val="22"/>
                <w:szCs w:val="22"/>
                <w:lang w:eastAsia="en-US"/>
              </w:rPr>
            </w:pPr>
            <w:r w:rsidRPr="00710F4D">
              <w:rPr>
                <w:rFonts w:ascii="Arial" w:hAnsi="Arial" w:cs="Arial"/>
                <w:b/>
                <w:bCs/>
                <w:sz w:val="22"/>
                <w:szCs w:val="22"/>
                <w:lang w:eastAsia="en-US"/>
              </w:rPr>
              <w:t>Specification</w:t>
            </w:r>
          </w:p>
        </w:tc>
        <w:tc>
          <w:tcPr>
            <w:tcW w:w="6175" w:type="dxa"/>
          </w:tcPr>
          <w:p w14:paraId="21A44ABB" w14:textId="77777777" w:rsidR="005F5BA7" w:rsidRPr="00710F4D" w:rsidRDefault="005F5BA7" w:rsidP="00FB7039">
            <w:pPr>
              <w:jc w:val="center"/>
              <w:rPr>
                <w:rFonts w:ascii="Arial" w:hAnsi="Arial" w:cs="Arial"/>
                <w:b/>
                <w:bCs/>
                <w:sz w:val="22"/>
                <w:szCs w:val="22"/>
                <w:lang w:eastAsia="en-US"/>
              </w:rPr>
            </w:pPr>
            <w:r w:rsidRPr="00710F4D">
              <w:rPr>
                <w:rFonts w:ascii="Arial" w:hAnsi="Arial" w:cs="Arial"/>
                <w:b/>
                <w:bCs/>
                <w:sz w:val="22"/>
                <w:szCs w:val="22"/>
                <w:lang w:eastAsia="en-US"/>
              </w:rPr>
              <w:t>Basic Details</w:t>
            </w:r>
          </w:p>
        </w:tc>
      </w:tr>
      <w:tr w:rsidR="005F5BA7" w:rsidRPr="00710F4D" w14:paraId="72FE9F8D" w14:textId="77777777" w:rsidTr="00FB7039">
        <w:tc>
          <w:tcPr>
            <w:tcW w:w="805" w:type="dxa"/>
            <w:vAlign w:val="center"/>
          </w:tcPr>
          <w:p w14:paraId="6EF81D13"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3F804389"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Vehicle Type</w:t>
            </w:r>
          </w:p>
        </w:tc>
        <w:tc>
          <w:tcPr>
            <w:tcW w:w="6175" w:type="dxa"/>
            <w:vAlign w:val="center"/>
          </w:tcPr>
          <w:p w14:paraId="36ABAC52" w14:textId="77777777" w:rsidR="005F5BA7" w:rsidRPr="00710F4D" w:rsidRDefault="005F5BA7" w:rsidP="00FB7039">
            <w:pPr>
              <w:rPr>
                <w:rFonts w:ascii="Arial" w:hAnsi="Arial" w:cs="Arial"/>
                <w:sz w:val="22"/>
                <w:szCs w:val="22"/>
                <w:lang w:eastAsia="en-US"/>
              </w:rPr>
            </w:pPr>
            <w:r>
              <w:t>The Mobile Test Rig (for Underground Cables) requires a heavy-duty waterproof cover made of UV-resistant synthetic material (such as polyester with PVC/polyurethane coating or marine-grade reinforced vinyl) to protect the equipment while in storage and during periods of non-use, as well as from sudden rain showers when deployed in the field. The cover material shall be rot-resistant, mildew-resistant, and rated for tropical marine environments with minimum 600 denier fabric strength. The unit should have an IP66 rating for protection against dust and water.</w:t>
            </w:r>
          </w:p>
        </w:tc>
      </w:tr>
      <w:tr w:rsidR="005F5BA7" w:rsidRPr="00710F4D" w14:paraId="38B3FAA9" w14:textId="77777777" w:rsidTr="00FB7039">
        <w:tc>
          <w:tcPr>
            <w:tcW w:w="805" w:type="dxa"/>
            <w:vAlign w:val="center"/>
          </w:tcPr>
          <w:p w14:paraId="2D3BD54A"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6B725577" w14:textId="77777777" w:rsidR="005F5BA7" w:rsidRPr="00710F4D" w:rsidRDefault="005F5BA7" w:rsidP="00FB7039">
            <w:pPr>
              <w:rPr>
                <w:rFonts w:ascii="Arial" w:hAnsi="Arial" w:cs="Arial"/>
                <w:sz w:val="22"/>
                <w:szCs w:val="22"/>
                <w:lang w:val="sq-AL" w:eastAsia="en-US"/>
              </w:rPr>
            </w:pPr>
            <w:r w:rsidRPr="00710F4D">
              <w:rPr>
                <w:rFonts w:ascii="Arial" w:hAnsi="Arial" w:cs="Arial"/>
                <w:sz w:val="22"/>
                <w:szCs w:val="22"/>
                <w:lang w:val="sq-AL" w:eastAsia="en-US"/>
              </w:rPr>
              <w:t>Electric utility frequency</w:t>
            </w:r>
          </w:p>
        </w:tc>
        <w:tc>
          <w:tcPr>
            <w:tcW w:w="6175" w:type="dxa"/>
            <w:vAlign w:val="center"/>
          </w:tcPr>
          <w:p w14:paraId="1C45B16A"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60 Hz</w:t>
            </w:r>
          </w:p>
        </w:tc>
      </w:tr>
      <w:tr w:rsidR="005F5BA7" w:rsidRPr="00710F4D" w14:paraId="7790BAE7" w14:textId="77777777" w:rsidTr="00FB7039">
        <w:tc>
          <w:tcPr>
            <w:tcW w:w="805" w:type="dxa"/>
            <w:vAlign w:val="center"/>
          </w:tcPr>
          <w:p w14:paraId="6BA40659"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0E948630"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Test Voltage Capability</w:t>
            </w:r>
          </w:p>
        </w:tc>
        <w:tc>
          <w:tcPr>
            <w:tcW w:w="6175" w:type="dxa"/>
            <w:vAlign w:val="center"/>
          </w:tcPr>
          <w:p w14:paraId="72EC8AAB"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VLF test voltage range from 0.1 Hz up to 80 kV peak</w:t>
            </w:r>
          </w:p>
        </w:tc>
      </w:tr>
      <w:tr w:rsidR="005F5BA7" w:rsidRPr="00710F4D" w14:paraId="0A9E1EBD" w14:textId="77777777" w:rsidTr="00FB7039">
        <w:tc>
          <w:tcPr>
            <w:tcW w:w="805" w:type="dxa"/>
            <w:vAlign w:val="center"/>
          </w:tcPr>
          <w:p w14:paraId="065F28A2"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0BA673F2"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Measurement Functions</w:t>
            </w:r>
          </w:p>
        </w:tc>
        <w:tc>
          <w:tcPr>
            <w:tcW w:w="6175" w:type="dxa"/>
            <w:vAlign w:val="center"/>
          </w:tcPr>
          <w:p w14:paraId="0BBABB06" w14:textId="77777777" w:rsidR="005F5BA7" w:rsidRPr="00710F4D" w:rsidRDefault="005F5BA7" w:rsidP="005F5BA7">
            <w:pPr>
              <w:numPr>
                <w:ilvl w:val="0"/>
                <w:numId w:val="166"/>
              </w:numPr>
              <w:contextualSpacing/>
              <w:rPr>
                <w:rFonts w:ascii="Arial" w:hAnsi="Arial" w:cs="Arial"/>
                <w:sz w:val="22"/>
                <w:szCs w:val="22"/>
                <w:lang w:eastAsia="en-US"/>
              </w:rPr>
            </w:pPr>
            <w:r w:rsidRPr="00710F4D">
              <w:rPr>
                <w:rFonts w:ascii="Arial" w:hAnsi="Arial" w:cs="Arial"/>
                <w:sz w:val="22"/>
                <w:szCs w:val="22"/>
                <w:lang w:eastAsia="en-US"/>
              </w:rPr>
              <w:t>VLF withstand and tan delta measurement</w:t>
            </w:r>
          </w:p>
          <w:p w14:paraId="15A579D3" w14:textId="77777777" w:rsidR="005F5BA7" w:rsidRPr="00710F4D" w:rsidRDefault="005F5BA7" w:rsidP="005F5BA7">
            <w:pPr>
              <w:numPr>
                <w:ilvl w:val="0"/>
                <w:numId w:val="166"/>
              </w:numPr>
              <w:contextualSpacing/>
              <w:rPr>
                <w:rFonts w:ascii="Arial" w:hAnsi="Arial" w:cs="Arial"/>
                <w:sz w:val="22"/>
                <w:szCs w:val="22"/>
                <w:lang w:eastAsia="en-US"/>
              </w:rPr>
            </w:pPr>
            <w:r w:rsidRPr="00710F4D">
              <w:rPr>
                <w:rFonts w:ascii="Arial" w:hAnsi="Arial" w:cs="Arial"/>
                <w:sz w:val="22"/>
                <w:szCs w:val="22"/>
                <w:lang w:eastAsia="en-US"/>
              </w:rPr>
              <w:t>Insulation Resistance (IR) up to 5 GΩ</w:t>
            </w:r>
          </w:p>
          <w:p w14:paraId="083F4050" w14:textId="77777777" w:rsidR="005F5BA7" w:rsidRPr="00710F4D" w:rsidRDefault="005F5BA7" w:rsidP="005F5BA7">
            <w:pPr>
              <w:numPr>
                <w:ilvl w:val="0"/>
                <w:numId w:val="166"/>
              </w:numPr>
              <w:contextualSpacing/>
              <w:rPr>
                <w:rFonts w:ascii="Arial" w:hAnsi="Arial" w:cs="Arial"/>
                <w:sz w:val="22"/>
                <w:szCs w:val="22"/>
                <w:lang w:eastAsia="en-US"/>
              </w:rPr>
            </w:pPr>
            <w:r w:rsidRPr="00710F4D">
              <w:rPr>
                <w:rFonts w:ascii="Arial" w:hAnsi="Arial" w:cs="Arial"/>
                <w:sz w:val="22"/>
                <w:szCs w:val="22"/>
                <w:lang w:eastAsia="en-US"/>
              </w:rPr>
              <w:t>Fault location (Time Domain Reflectometry + Surge generator)</w:t>
            </w:r>
          </w:p>
          <w:p w14:paraId="7D92FA6D" w14:textId="77777777" w:rsidR="005F5BA7" w:rsidRPr="00710F4D" w:rsidRDefault="005F5BA7" w:rsidP="005F5BA7">
            <w:pPr>
              <w:numPr>
                <w:ilvl w:val="0"/>
                <w:numId w:val="166"/>
              </w:numPr>
              <w:contextualSpacing/>
              <w:rPr>
                <w:rFonts w:ascii="Arial" w:hAnsi="Arial" w:cs="Arial"/>
                <w:sz w:val="22"/>
                <w:szCs w:val="22"/>
                <w:lang w:eastAsia="en-US"/>
              </w:rPr>
            </w:pPr>
            <w:r w:rsidRPr="00710F4D">
              <w:rPr>
                <w:rFonts w:ascii="Arial" w:hAnsi="Arial" w:cs="Arial"/>
                <w:sz w:val="22"/>
                <w:szCs w:val="22"/>
                <w:lang w:eastAsia="en-US"/>
              </w:rPr>
              <w:t>Cable fault locator</w:t>
            </w:r>
          </w:p>
        </w:tc>
      </w:tr>
      <w:tr w:rsidR="005F5BA7" w:rsidRPr="00D7207C" w14:paraId="63907C6A" w14:textId="77777777" w:rsidTr="00FB7039">
        <w:tc>
          <w:tcPr>
            <w:tcW w:w="805" w:type="dxa"/>
            <w:vAlign w:val="center"/>
          </w:tcPr>
          <w:p w14:paraId="6F0DE4CA"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030F1911" w14:textId="77777777" w:rsidR="005F5BA7" w:rsidRPr="00710F4D" w:rsidRDefault="005F5BA7" w:rsidP="00FB7039">
            <w:pPr>
              <w:rPr>
                <w:rFonts w:ascii="Arial" w:hAnsi="Arial" w:cs="Arial"/>
                <w:sz w:val="22"/>
                <w:szCs w:val="22"/>
                <w:lang w:val="sq-AL" w:eastAsia="en-US"/>
              </w:rPr>
            </w:pPr>
            <w:r w:rsidRPr="00710F4D">
              <w:rPr>
                <w:rFonts w:ascii="Arial" w:hAnsi="Arial" w:cs="Arial"/>
                <w:sz w:val="22"/>
                <w:szCs w:val="22"/>
                <w:lang w:val="sq-AL" w:eastAsia="en-US"/>
              </w:rPr>
              <w:t>Power Options</w:t>
            </w:r>
          </w:p>
        </w:tc>
        <w:tc>
          <w:tcPr>
            <w:tcW w:w="6175" w:type="dxa"/>
            <w:vAlign w:val="center"/>
          </w:tcPr>
          <w:p w14:paraId="75414211" w14:textId="77777777" w:rsidR="005F5BA7" w:rsidRPr="00710F4D" w:rsidRDefault="005F5BA7" w:rsidP="00FB7039">
            <w:pPr>
              <w:rPr>
                <w:rFonts w:ascii="Arial" w:hAnsi="Arial" w:cs="Arial"/>
                <w:sz w:val="22"/>
                <w:szCs w:val="22"/>
                <w:lang w:val="de-DE" w:eastAsia="en-US"/>
              </w:rPr>
            </w:pPr>
            <w:r w:rsidRPr="00710F4D">
              <w:rPr>
                <w:rFonts w:ascii="Arial" w:hAnsi="Arial" w:cs="Arial"/>
                <w:sz w:val="22"/>
                <w:szCs w:val="22"/>
                <w:lang w:val="de-DE" w:eastAsia="en-US"/>
              </w:rPr>
              <w:t>Diesel generator (3–5 kVA) + 120V AC input</w:t>
            </w:r>
          </w:p>
        </w:tc>
      </w:tr>
      <w:tr w:rsidR="005F5BA7" w:rsidRPr="00710F4D" w14:paraId="23AB04DD" w14:textId="77777777" w:rsidTr="00FB7039">
        <w:tc>
          <w:tcPr>
            <w:tcW w:w="805" w:type="dxa"/>
            <w:vAlign w:val="center"/>
          </w:tcPr>
          <w:p w14:paraId="3901D10A" w14:textId="77777777" w:rsidR="005F5BA7" w:rsidRPr="00710F4D" w:rsidRDefault="005F5BA7" w:rsidP="005F5BA7">
            <w:pPr>
              <w:numPr>
                <w:ilvl w:val="0"/>
                <w:numId w:val="167"/>
              </w:numPr>
              <w:contextualSpacing/>
              <w:rPr>
                <w:rFonts w:ascii="Arial" w:hAnsi="Arial" w:cs="Arial"/>
                <w:sz w:val="22"/>
                <w:szCs w:val="22"/>
                <w:lang w:val="de-DE" w:eastAsia="en-US"/>
              </w:rPr>
            </w:pPr>
          </w:p>
        </w:tc>
        <w:tc>
          <w:tcPr>
            <w:tcW w:w="2825" w:type="dxa"/>
            <w:vAlign w:val="center"/>
          </w:tcPr>
          <w:p w14:paraId="15BD4101"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Environmental Protection</w:t>
            </w:r>
          </w:p>
        </w:tc>
        <w:tc>
          <w:tcPr>
            <w:tcW w:w="6175" w:type="dxa"/>
            <w:vAlign w:val="center"/>
          </w:tcPr>
          <w:p w14:paraId="18738B13"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IP54-rated enclosure for test modules</w:t>
            </w:r>
          </w:p>
        </w:tc>
      </w:tr>
      <w:tr w:rsidR="005F5BA7" w:rsidRPr="00710F4D" w14:paraId="04836ECA" w14:textId="77777777" w:rsidTr="00FB7039">
        <w:tc>
          <w:tcPr>
            <w:tcW w:w="805" w:type="dxa"/>
            <w:vAlign w:val="center"/>
          </w:tcPr>
          <w:p w14:paraId="72E64529"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06F81C8D"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Software Integration</w:t>
            </w:r>
          </w:p>
        </w:tc>
        <w:tc>
          <w:tcPr>
            <w:tcW w:w="6175" w:type="dxa"/>
            <w:vAlign w:val="center"/>
          </w:tcPr>
          <w:p w14:paraId="776BFADA"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Windows-based logging system with USB/Cloud backup</w:t>
            </w:r>
          </w:p>
        </w:tc>
      </w:tr>
      <w:tr w:rsidR="005F5BA7" w:rsidRPr="00710F4D" w14:paraId="1A5DAC06" w14:textId="77777777" w:rsidTr="00FB7039">
        <w:tc>
          <w:tcPr>
            <w:tcW w:w="805" w:type="dxa"/>
            <w:vAlign w:val="center"/>
          </w:tcPr>
          <w:p w14:paraId="413DFCF2"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021DA749"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Certifications</w:t>
            </w:r>
          </w:p>
        </w:tc>
        <w:tc>
          <w:tcPr>
            <w:tcW w:w="6175" w:type="dxa"/>
            <w:vAlign w:val="center"/>
          </w:tcPr>
          <w:p w14:paraId="46A7470E"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IEC 60229, IEEE 400.2, IEC 60502</w:t>
            </w:r>
          </w:p>
        </w:tc>
      </w:tr>
      <w:tr w:rsidR="005F5BA7" w:rsidRPr="00710F4D" w14:paraId="232F4163" w14:textId="77777777" w:rsidTr="00FB7039">
        <w:tc>
          <w:tcPr>
            <w:tcW w:w="9805" w:type="dxa"/>
            <w:gridSpan w:val="3"/>
            <w:vAlign w:val="center"/>
          </w:tcPr>
          <w:p w14:paraId="169D14AF"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Environmental and Operational Conditions</w:t>
            </w:r>
          </w:p>
        </w:tc>
      </w:tr>
      <w:tr w:rsidR="005F5BA7" w:rsidRPr="00710F4D" w14:paraId="5BAEFBC0" w14:textId="77777777" w:rsidTr="00FB7039">
        <w:tc>
          <w:tcPr>
            <w:tcW w:w="805" w:type="dxa"/>
            <w:vAlign w:val="center"/>
          </w:tcPr>
          <w:p w14:paraId="66EC3533"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0EC1D540"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Temperature</w:t>
            </w:r>
          </w:p>
        </w:tc>
        <w:tc>
          <w:tcPr>
            <w:tcW w:w="6175" w:type="dxa"/>
            <w:vAlign w:val="center"/>
          </w:tcPr>
          <w:p w14:paraId="3D1EA50F"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Designed to operate in high ambient temperatures up to 50°C</w:t>
            </w:r>
          </w:p>
        </w:tc>
      </w:tr>
      <w:tr w:rsidR="005F5BA7" w:rsidRPr="00710F4D" w14:paraId="3FBC4587" w14:textId="77777777" w:rsidTr="00FB7039">
        <w:tc>
          <w:tcPr>
            <w:tcW w:w="805" w:type="dxa"/>
            <w:vAlign w:val="center"/>
          </w:tcPr>
          <w:p w14:paraId="62FCE3A4"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1AB60430"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Humidity</w:t>
            </w:r>
          </w:p>
        </w:tc>
        <w:tc>
          <w:tcPr>
            <w:tcW w:w="6175" w:type="dxa"/>
            <w:vAlign w:val="center"/>
          </w:tcPr>
          <w:p w14:paraId="53CB77B5"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Suitable for environments with relative humidity up to 98%</w:t>
            </w:r>
          </w:p>
        </w:tc>
      </w:tr>
      <w:tr w:rsidR="005F5BA7" w:rsidRPr="00710F4D" w14:paraId="5B22882F" w14:textId="77777777" w:rsidTr="00FB7039">
        <w:tc>
          <w:tcPr>
            <w:tcW w:w="805" w:type="dxa"/>
            <w:vAlign w:val="center"/>
          </w:tcPr>
          <w:p w14:paraId="34C41FAA"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62FF8B81"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Corrosion Protection</w:t>
            </w:r>
          </w:p>
        </w:tc>
        <w:tc>
          <w:tcPr>
            <w:tcW w:w="6175" w:type="dxa"/>
            <w:vAlign w:val="center"/>
          </w:tcPr>
          <w:p w14:paraId="0097D066"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All exposed metallic parts shall be hot-dip galvanized or stainless steel to resist rust and corrosion</w:t>
            </w:r>
          </w:p>
        </w:tc>
      </w:tr>
      <w:tr w:rsidR="005F5BA7" w:rsidRPr="00710F4D" w14:paraId="6AB83FAC" w14:textId="77777777" w:rsidTr="00FB7039">
        <w:tc>
          <w:tcPr>
            <w:tcW w:w="805" w:type="dxa"/>
            <w:vAlign w:val="center"/>
          </w:tcPr>
          <w:p w14:paraId="56CF5694"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6B395975"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Coatings</w:t>
            </w:r>
          </w:p>
        </w:tc>
        <w:tc>
          <w:tcPr>
            <w:tcW w:w="6175" w:type="dxa"/>
            <w:vAlign w:val="center"/>
          </w:tcPr>
          <w:p w14:paraId="1229DAB6"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Anti-corrosive primer and UV-resistant paint for prolonged exposure to coastal conditions</w:t>
            </w:r>
          </w:p>
        </w:tc>
      </w:tr>
      <w:tr w:rsidR="005F5BA7" w:rsidRPr="00710F4D" w14:paraId="499B84AF" w14:textId="77777777" w:rsidTr="00FB7039">
        <w:tc>
          <w:tcPr>
            <w:tcW w:w="805" w:type="dxa"/>
            <w:vAlign w:val="center"/>
          </w:tcPr>
          <w:p w14:paraId="396F953B"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08BCD9EB"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Sealing</w:t>
            </w:r>
          </w:p>
        </w:tc>
        <w:tc>
          <w:tcPr>
            <w:tcW w:w="6175" w:type="dxa"/>
            <w:vAlign w:val="center"/>
          </w:tcPr>
          <w:p w14:paraId="5000CBE9"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Electrical and control compartments should meet IP65 minimum rating for water and dust protection</w:t>
            </w:r>
          </w:p>
        </w:tc>
      </w:tr>
      <w:tr w:rsidR="005F5BA7" w:rsidRPr="00710F4D" w14:paraId="01C1E0B6" w14:textId="77777777" w:rsidTr="00FB7039">
        <w:tc>
          <w:tcPr>
            <w:tcW w:w="805" w:type="dxa"/>
            <w:vAlign w:val="center"/>
          </w:tcPr>
          <w:p w14:paraId="6E3DFBA6"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5AEBF37C"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Training</w:t>
            </w:r>
          </w:p>
        </w:tc>
        <w:tc>
          <w:tcPr>
            <w:tcW w:w="6175" w:type="dxa"/>
            <w:vAlign w:val="center"/>
          </w:tcPr>
          <w:p w14:paraId="28E8B058"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At least two days of in-country training for six employees on SOPs, equipment, safety, and maintenance</w:t>
            </w:r>
          </w:p>
        </w:tc>
      </w:tr>
      <w:tr w:rsidR="005F5BA7" w:rsidRPr="00710F4D" w14:paraId="7942518E" w14:textId="77777777" w:rsidTr="00FB7039">
        <w:tc>
          <w:tcPr>
            <w:tcW w:w="805" w:type="dxa"/>
            <w:vAlign w:val="center"/>
          </w:tcPr>
          <w:p w14:paraId="05D65733"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tcPr>
          <w:p w14:paraId="0ADBF209" w14:textId="77777777" w:rsidR="005F5BA7" w:rsidRPr="00710F4D" w:rsidRDefault="005F5BA7" w:rsidP="00FB7039">
            <w:pPr>
              <w:rPr>
                <w:rFonts w:ascii="Arial" w:hAnsi="Arial" w:cs="Arial"/>
                <w:sz w:val="22"/>
                <w:szCs w:val="22"/>
                <w:lang w:eastAsia="en-US"/>
              </w:rPr>
            </w:pPr>
          </w:p>
          <w:p w14:paraId="32E0F7B7" w14:textId="77777777" w:rsidR="005F5BA7" w:rsidRPr="00710F4D" w:rsidRDefault="005F5BA7" w:rsidP="00FB7039">
            <w:pPr>
              <w:rPr>
                <w:rFonts w:ascii="Arial" w:hAnsi="Arial" w:cs="Arial"/>
                <w:sz w:val="22"/>
                <w:szCs w:val="22"/>
                <w:lang w:eastAsia="en-US"/>
              </w:rPr>
            </w:pPr>
          </w:p>
          <w:p w14:paraId="7B8BFF63" w14:textId="77777777" w:rsidR="005F5BA7" w:rsidRPr="00710F4D" w:rsidRDefault="005F5BA7" w:rsidP="00FB7039">
            <w:pPr>
              <w:rPr>
                <w:rFonts w:ascii="Arial" w:hAnsi="Arial" w:cs="Arial"/>
                <w:sz w:val="22"/>
                <w:szCs w:val="22"/>
                <w:lang w:eastAsia="en-US"/>
              </w:rPr>
            </w:pPr>
          </w:p>
          <w:p w14:paraId="44D173CF"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Test Certificate</w:t>
            </w:r>
          </w:p>
        </w:tc>
        <w:tc>
          <w:tcPr>
            <w:tcW w:w="6175" w:type="dxa"/>
          </w:tcPr>
          <w:p w14:paraId="3254B194"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 xml:space="preserve">Including: </w:t>
            </w:r>
          </w:p>
          <w:p w14:paraId="762D4B63" w14:textId="77777777" w:rsidR="005F5BA7" w:rsidRPr="00710F4D" w:rsidRDefault="005F5BA7" w:rsidP="005F5BA7">
            <w:pPr>
              <w:numPr>
                <w:ilvl w:val="0"/>
                <w:numId w:val="164"/>
              </w:numPr>
              <w:contextualSpacing/>
              <w:rPr>
                <w:rFonts w:ascii="Arial" w:hAnsi="Arial" w:cs="Arial"/>
                <w:sz w:val="22"/>
                <w:szCs w:val="22"/>
                <w:lang w:eastAsia="en-US"/>
              </w:rPr>
            </w:pPr>
            <w:r w:rsidRPr="00710F4D">
              <w:rPr>
                <w:rFonts w:ascii="Arial" w:hAnsi="Arial" w:cs="Arial"/>
                <w:sz w:val="22"/>
                <w:szCs w:val="22"/>
                <w:lang w:eastAsia="en-US"/>
              </w:rPr>
              <w:t xml:space="preserve">Functional and Operational Tests: Verifying that all controls and safety systems function correctly.  brakes, lights, and alarms. </w:t>
            </w:r>
          </w:p>
          <w:p w14:paraId="42B1FFE3" w14:textId="77777777" w:rsidR="005F5BA7" w:rsidRPr="00710F4D" w:rsidRDefault="005F5BA7" w:rsidP="005F5BA7">
            <w:pPr>
              <w:numPr>
                <w:ilvl w:val="0"/>
                <w:numId w:val="164"/>
              </w:numPr>
              <w:contextualSpacing/>
              <w:rPr>
                <w:rFonts w:ascii="Arial" w:hAnsi="Arial" w:cs="Arial"/>
                <w:sz w:val="22"/>
                <w:szCs w:val="22"/>
                <w:lang w:eastAsia="en-US"/>
              </w:rPr>
            </w:pPr>
            <w:r w:rsidRPr="00710F4D">
              <w:rPr>
                <w:rFonts w:ascii="Arial" w:hAnsi="Arial" w:cs="Arial"/>
                <w:sz w:val="22"/>
                <w:szCs w:val="22"/>
                <w:lang w:eastAsia="en-US"/>
              </w:rPr>
              <w:t>Dielectric Tests: Assessing the electrical insulation</w:t>
            </w:r>
          </w:p>
          <w:p w14:paraId="41B28919" w14:textId="77777777" w:rsidR="005F5BA7" w:rsidRPr="00710F4D" w:rsidRDefault="005F5BA7" w:rsidP="005F5BA7">
            <w:pPr>
              <w:numPr>
                <w:ilvl w:val="0"/>
                <w:numId w:val="164"/>
              </w:numPr>
              <w:contextualSpacing/>
              <w:rPr>
                <w:rFonts w:ascii="Arial" w:hAnsi="Arial" w:cs="Arial"/>
                <w:sz w:val="22"/>
                <w:szCs w:val="22"/>
                <w:lang w:eastAsia="en-US"/>
              </w:rPr>
            </w:pPr>
            <w:r w:rsidRPr="00710F4D">
              <w:rPr>
                <w:rFonts w:ascii="Arial" w:hAnsi="Arial" w:cs="Arial"/>
                <w:sz w:val="22"/>
                <w:szCs w:val="22"/>
                <w:lang w:eastAsia="en-US"/>
              </w:rPr>
              <w:t>Documentation and Sign-Off: The Test Certificate should be well-documented, including a punch list of any issues found and a final sign-off from both the manufacturer and the customer.</w:t>
            </w:r>
          </w:p>
        </w:tc>
      </w:tr>
      <w:tr w:rsidR="005F5BA7" w:rsidRPr="00710F4D" w14:paraId="4F6898C3" w14:textId="77777777" w:rsidTr="00FB7039">
        <w:tc>
          <w:tcPr>
            <w:tcW w:w="805" w:type="dxa"/>
            <w:vAlign w:val="center"/>
          </w:tcPr>
          <w:p w14:paraId="003FADC0" w14:textId="77777777" w:rsidR="005F5BA7" w:rsidRPr="00710F4D" w:rsidRDefault="005F5BA7" w:rsidP="005F5BA7">
            <w:pPr>
              <w:numPr>
                <w:ilvl w:val="0"/>
                <w:numId w:val="167"/>
              </w:numPr>
              <w:contextualSpacing/>
              <w:rPr>
                <w:rFonts w:ascii="Arial" w:hAnsi="Arial" w:cs="Arial"/>
                <w:sz w:val="22"/>
                <w:szCs w:val="22"/>
                <w:lang w:eastAsia="en-US"/>
              </w:rPr>
            </w:pPr>
          </w:p>
        </w:tc>
        <w:tc>
          <w:tcPr>
            <w:tcW w:w="2825" w:type="dxa"/>
            <w:vAlign w:val="center"/>
          </w:tcPr>
          <w:p w14:paraId="25F9474A"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Documentation</w:t>
            </w:r>
          </w:p>
        </w:tc>
        <w:tc>
          <w:tcPr>
            <w:tcW w:w="6175" w:type="dxa"/>
            <w:vAlign w:val="center"/>
          </w:tcPr>
          <w:p w14:paraId="67309FA0"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Manual on vehicle standard operating procedures (SOPs)</w:t>
            </w:r>
          </w:p>
        </w:tc>
      </w:tr>
      <w:tr w:rsidR="005F5BA7" w:rsidRPr="00710F4D" w14:paraId="324A5D2F" w14:textId="77777777" w:rsidTr="00FB7039">
        <w:tc>
          <w:tcPr>
            <w:tcW w:w="9805" w:type="dxa"/>
            <w:gridSpan w:val="3"/>
            <w:vAlign w:val="center"/>
          </w:tcPr>
          <w:p w14:paraId="7AB9504C" w14:textId="77777777" w:rsidR="005F5BA7" w:rsidRPr="00710F4D" w:rsidRDefault="005F5BA7" w:rsidP="00FB7039">
            <w:pPr>
              <w:rPr>
                <w:rFonts w:ascii="Arial" w:hAnsi="Arial" w:cs="Arial"/>
                <w:b/>
                <w:bCs/>
                <w:sz w:val="22"/>
                <w:szCs w:val="22"/>
                <w:lang w:val="sq-AL"/>
              </w:rPr>
            </w:pPr>
          </w:p>
        </w:tc>
      </w:tr>
      <w:tr w:rsidR="005F5BA7" w:rsidRPr="00710F4D" w14:paraId="2AEC0014" w14:textId="77777777" w:rsidTr="00FB7039">
        <w:tc>
          <w:tcPr>
            <w:tcW w:w="9805" w:type="dxa"/>
            <w:gridSpan w:val="3"/>
            <w:vAlign w:val="center"/>
          </w:tcPr>
          <w:p w14:paraId="69E5AB5D" w14:textId="77777777" w:rsidR="005F5BA7" w:rsidRPr="00710F4D" w:rsidRDefault="005F5BA7" w:rsidP="00FB7039">
            <w:pPr>
              <w:rPr>
                <w:rFonts w:ascii="Arial" w:hAnsi="Arial" w:cs="Arial"/>
                <w:b/>
                <w:bCs/>
                <w:sz w:val="22"/>
                <w:szCs w:val="22"/>
                <w:lang w:eastAsia="en-US"/>
              </w:rPr>
            </w:pPr>
            <w:r w:rsidRPr="00710F4D">
              <w:rPr>
                <w:rFonts w:ascii="Arial" w:hAnsi="Arial" w:cs="Arial"/>
                <w:b/>
                <w:bCs/>
                <w:sz w:val="22"/>
                <w:szCs w:val="22"/>
                <w:lang w:val="sq-AL" w:eastAsia="en-US"/>
              </w:rPr>
              <w:lastRenderedPageBreak/>
              <w:t>Accessories and Documentation</w:t>
            </w:r>
          </w:p>
        </w:tc>
      </w:tr>
      <w:tr w:rsidR="005F5BA7" w:rsidRPr="00710F4D" w14:paraId="3EB3D631" w14:textId="77777777" w:rsidTr="00FB7039">
        <w:tc>
          <w:tcPr>
            <w:tcW w:w="805" w:type="dxa"/>
            <w:vAlign w:val="center"/>
          </w:tcPr>
          <w:p w14:paraId="3ACBCB52" w14:textId="77777777" w:rsidR="005F5BA7" w:rsidRPr="00710F4D" w:rsidRDefault="005F5BA7" w:rsidP="005F5BA7">
            <w:pPr>
              <w:numPr>
                <w:ilvl w:val="0"/>
                <w:numId w:val="167"/>
              </w:numPr>
              <w:contextualSpacing/>
              <w:rPr>
                <w:rFonts w:ascii="Arial" w:hAnsi="Arial" w:cs="Arial"/>
                <w:sz w:val="22"/>
                <w:szCs w:val="22"/>
                <w:lang w:eastAsia="en-US"/>
              </w:rPr>
            </w:pPr>
          </w:p>
        </w:tc>
        <w:tc>
          <w:tcPr>
            <w:tcW w:w="9000" w:type="dxa"/>
            <w:gridSpan w:val="2"/>
          </w:tcPr>
          <w:p w14:paraId="3743CA47"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Calibration certificates</w:t>
            </w:r>
          </w:p>
        </w:tc>
      </w:tr>
      <w:tr w:rsidR="005F5BA7" w:rsidRPr="00710F4D" w14:paraId="615DB037" w14:textId="77777777" w:rsidTr="00FB7039">
        <w:tc>
          <w:tcPr>
            <w:tcW w:w="805" w:type="dxa"/>
            <w:vAlign w:val="center"/>
          </w:tcPr>
          <w:p w14:paraId="142CEBD2" w14:textId="77777777" w:rsidR="005F5BA7" w:rsidRPr="00710F4D" w:rsidRDefault="005F5BA7" w:rsidP="005F5BA7">
            <w:pPr>
              <w:numPr>
                <w:ilvl w:val="0"/>
                <w:numId w:val="167"/>
              </w:numPr>
              <w:contextualSpacing/>
              <w:rPr>
                <w:rFonts w:ascii="Arial" w:hAnsi="Arial" w:cs="Arial"/>
                <w:sz w:val="22"/>
                <w:szCs w:val="22"/>
                <w:lang w:eastAsia="en-US"/>
              </w:rPr>
            </w:pPr>
          </w:p>
        </w:tc>
        <w:tc>
          <w:tcPr>
            <w:tcW w:w="9000" w:type="dxa"/>
            <w:gridSpan w:val="2"/>
          </w:tcPr>
          <w:p w14:paraId="1A5F9ED9"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Software for report generation</w:t>
            </w:r>
          </w:p>
        </w:tc>
      </w:tr>
      <w:tr w:rsidR="005F5BA7" w:rsidRPr="00710F4D" w14:paraId="240AEB9B" w14:textId="77777777" w:rsidTr="00FB7039">
        <w:tc>
          <w:tcPr>
            <w:tcW w:w="805" w:type="dxa"/>
            <w:vAlign w:val="center"/>
          </w:tcPr>
          <w:p w14:paraId="623E0F76" w14:textId="77777777" w:rsidR="005F5BA7" w:rsidRPr="00710F4D" w:rsidRDefault="005F5BA7" w:rsidP="005F5BA7">
            <w:pPr>
              <w:numPr>
                <w:ilvl w:val="0"/>
                <w:numId w:val="167"/>
              </w:numPr>
              <w:contextualSpacing/>
              <w:rPr>
                <w:rFonts w:ascii="Arial" w:hAnsi="Arial" w:cs="Arial"/>
                <w:sz w:val="22"/>
                <w:szCs w:val="22"/>
                <w:lang w:eastAsia="en-US"/>
              </w:rPr>
            </w:pPr>
          </w:p>
        </w:tc>
        <w:tc>
          <w:tcPr>
            <w:tcW w:w="9000" w:type="dxa"/>
            <w:gridSpan w:val="2"/>
          </w:tcPr>
          <w:p w14:paraId="01E407C6"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eastAsia="en-US"/>
              </w:rPr>
              <w:t>Training session for technicians</w:t>
            </w:r>
          </w:p>
        </w:tc>
      </w:tr>
      <w:tr w:rsidR="005F5BA7" w:rsidRPr="00710F4D" w14:paraId="5D748B2C" w14:textId="77777777" w:rsidTr="00FB7039">
        <w:tc>
          <w:tcPr>
            <w:tcW w:w="805" w:type="dxa"/>
            <w:vAlign w:val="center"/>
          </w:tcPr>
          <w:p w14:paraId="51FD6763" w14:textId="77777777" w:rsidR="005F5BA7" w:rsidRPr="00710F4D" w:rsidRDefault="005F5BA7" w:rsidP="005F5BA7">
            <w:pPr>
              <w:numPr>
                <w:ilvl w:val="0"/>
                <w:numId w:val="167"/>
              </w:numPr>
              <w:contextualSpacing/>
              <w:rPr>
                <w:rFonts w:ascii="Arial" w:hAnsi="Arial" w:cs="Arial"/>
                <w:sz w:val="22"/>
                <w:szCs w:val="22"/>
                <w:lang w:eastAsia="en-US"/>
              </w:rPr>
            </w:pPr>
          </w:p>
        </w:tc>
        <w:tc>
          <w:tcPr>
            <w:tcW w:w="9000" w:type="dxa"/>
            <w:gridSpan w:val="2"/>
          </w:tcPr>
          <w:p w14:paraId="017415CA"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Spare parts list for 2 years</w:t>
            </w:r>
          </w:p>
        </w:tc>
      </w:tr>
      <w:tr w:rsidR="005F5BA7" w:rsidRPr="00710F4D" w14:paraId="5D46815E" w14:textId="77777777" w:rsidTr="00FB7039">
        <w:tc>
          <w:tcPr>
            <w:tcW w:w="805" w:type="dxa"/>
            <w:vAlign w:val="center"/>
          </w:tcPr>
          <w:p w14:paraId="5B0BF7F1" w14:textId="77777777" w:rsidR="005F5BA7" w:rsidRPr="00710F4D" w:rsidRDefault="005F5BA7" w:rsidP="005F5BA7">
            <w:pPr>
              <w:numPr>
                <w:ilvl w:val="0"/>
                <w:numId w:val="167"/>
              </w:numPr>
              <w:contextualSpacing/>
              <w:rPr>
                <w:rFonts w:ascii="Arial" w:hAnsi="Arial" w:cs="Arial"/>
                <w:sz w:val="22"/>
                <w:szCs w:val="22"/>
                <w:lang w:eastAsia="en-US"/>
              </w:rPr>
            </w:pPr>
          </w:p>
        </w:tc>
        <w:tc>
          <w:tcPr>
            <w:tcW w:w="9000" w:type="dxa"/>
            <w:gridSpan w:val="2"/>
          </w:tcPr>
          <w:p w14:paraId="7533BF80" w14:textId="77777777" w:rsidR="005F5BA7" w:rsidRPr="00710F4D" w:rsidRDefault="005F5BA7" w:rsidP="00FB7039">
            <w:pPr>
              <w:rPr>
                <w:rFonts w:ascii="Arial" w:hAnsi="Arial" w:cs="Arial"/>
                <w:sz w:val="22"/>
                <w:szCs w:val="22"/>
                <w:lang w:eastAsia="en-US"/>
              </w:rPr>
            </w:pPr>
            <w:r w:rsidRPr="00710F4D">
              <w:rPr>
                <w:rFonts w:ascii="Arial" w:hAnsi="Arial" w:cs="Arial"/>
                <w:sz w:val="22"/>
                <w:szCs w:val="22"/>
                <w:lang w:val="sq-AL" w:eastAsia="en-US"/>
              </w:rPr>
              <w:t>Complete user and service manual</w:t>
            </w:r>
          </w:p>
        </w:tc>
      </w:tr>
    </w:tbl>
    <w:p w14:paraId="74DDD454" w14:textId="77777777" w:rsidR="005F5BA7" w:rsidRDefault="005F5BA7" w:rsidP="005F5BA7">
      <w:pPr>
        <w:rPr>
          <w:rStyle w:val="IntenseReference"/>
          <w:b w:val="0"/>
          <w:bCs w:val="0"/>
          <w:szCs w:val="24"/>
        </w:rPr>
      </w:pPr>
    </w:p>
    <w:p w14:paraId="7D278AE8" w14:textId="77777777" w:rsidR="005F5BA7" w:rsidRDefault="005F5BA7" w:rsidP="005F5BA7">
      <w:pPr>
        <w:rPr>
          <w:rStyle w:val="IntenseReference"/>
          <w:b w:val="0"/>
          <w:bCs w:val="0"/>
          <w:szCs w:val="24"/>
        </w:rPr>
      </w:pPr>
      <w:r>
        <w:rPr>
          <w:rStyle w:val="IntenseReference"/>
          <w:b w:val="0"/>
          <w:szCs w:val="24"/>
        </w:rPr>
        <w:br w:type="page"/>
      </w:r>
    </w:p>
    <w:p w14:paraId="7108D1CD" w14:textId="77777777" w:rsidR="005F5BA7" w:rsidRPr="002145C3" w:rsidRDefault="005F5BA7" w:rsidP="005F5BA7">
      <w:pPr>
        <w:jc w:val="center"/>
        <w:rPr>
          <w:rStyle w:val="IntenseReference"/>
        </w:rPr>
      </w:pPr>
      <w:r>
        <w:rPr>
          <w:rStyle w:val="IntenseReference"/>
        </w:rPr>
        <w:lastRenderedPageBreak/>
        <w:t>Service Vehicles</w:t>
      </w:r>
    </w:p>
    <w:p w14:paraId="7A65987C" w14:textId="77777777" w:rsidR="005F5BA7" w:rsidRDefault="005F5BA7" w:rsidP="005F5BA7">
      <w:pPr>
        <w:rPr>
          <w:rStyle w:val="IntenseReference"/>
          <w:b w:val="0"/>
          <w:bCs w:val="0"/>
          <w:szCs w:val="24"/>
        </w:rPr>
      </w:pPr>
    </w:p>
    <w:p w14:paraId="2697C65C" w14:textId="77777777" w:rsidR="005F5BA7" w:rsidRPr="00FB1597" w:rsidRDefault="005F5BA7" w:rsidP="005F5BA7">
      <w:pPr>
        <w:rPr>
          <w:rFonts w:ascii="Arial" w:eastAsia="Aptos" w:hAnsi="Arial" w:cs="Arial"/>
        </w:rPr>
      </w:pPr>
      <w:r w:rsidRPr="00FB1597">
        <w:rPr>
          <w:rFonts w:ascii="Arial" w:eastAsia="Aptos" w:hAnsi="Arial" w:cs="Arial"/>
        </w:rPr>
        <w:t xml:space="preserve">Delivery Location = Majuro Atoll Port, Marshall Islands – Qty = </w:t>
      </w:r>
      <w:r>
        <w:rPr>
          <w:rFonts w:ascii="Arial" w:eastAsia="Aptos" w:hAnsi="Arial" w:cs="Arial"/>
        </w:rPr>
        <w:t>4</w:t>
      </w:r>
    </w:p>
    <w:p w14:paraId="27A16DE6" w14:textId="77777777" w:rsidR="005F5BA7" w:rsidRPr="00FB1597" w:rsidRDefault="005F5BA7" w:rsidP="005F5BA7">
      <w:pPr>
        <w:rPr>
          <w:rFonts w:ascii="Arial" w:eastAsia="Aptos" w:hAnsi="Arial" w:cs="Arial"/>
        </w:rPr>
      </w:pPr>
      <w:r w:rsidRPr="00FB1597">
        <w:rPr>
          <w:rFonts w:ascii="Arial" w:eastAsia="Aptos" w:hAnsi="Arial" w:cs="Arial"/>
        </w:rPr>
        <w:t xml:space="preserve">Delivery Location = Ebeye Port, Kwajalein Atoll, Marshall Islands – Qty = </w:t>
      </w:r>
      <w:r>
        <w:rPr>
          <w:rFonts w:ascii="Arial" w:eastAsia="Aptos" w:hAnsi="Arial" w:cs="Arial"/>
        </w:rPr>
        <w:t>2</w:t>
      </w:r>
    </w:p>
    <w:p w14:paraId="7701C60D" w14:textId="77777777" w:rsidR="005F5BA7" w:rsidRDefault="005F5BA7" w:rsidP="005F5BA7">
      <w:pPr>
        <w:jc w:val="center"/>
        <w:rPr>
          <w:rFonts w:ascii="Arial" w:eastAsia="Aptos" w:hAnsi="Arial" w:cs="Arial"/>
          <w:b/>
          <w:bCs/>
        </w:rPr>
      </w:pPr>
    </w:p>
    <w:p w14:paraId="1A17D517" w14:textId="77777777" w:rsidR="005F5BA7" w:rsidRPr="00FB1597" w:rsidRDefault="005F5BA7" w:rsidP="005F5BA7">
      <w:pPr>
        <w:spacing w:after="240"/>
        <w:jc w:val="center"/>
        <w:rPr>
          <w:rFonts w:ascii="Arial" w:eastAsia="Aptos" w:hAnsi="Arial" w:cs="Arial"/>
          <w:b/>
          <w:bCs/>
        </w:rPr>
      </w:pPr>
      <w:r w:rsidRPr="00FB1597">
        <w:rPr>
          <w:rFonts w:ascii="Arial" w:eastAsia="Aptos" w:hAnsi="Arial" w:cs="Arial"/>
          <w:b/>
          <w:bCs/>
        </w:rPr>
        <w:t>Technical Specifications for Inspection and Service Vehicles</w:t>
      </w:r>
    </w:p>
    <w:tbl>
      <w:tblPr>
        <w:tblStyle w:val="TableGrid4"/>
        <w:tblW w:w="9805" w:type="dxa"/>
        <w:tblLayout w:type="fixed"/>
        <w:tblLook w:val="04A0" w:firstRow="1" w:lastRow="0" w:firstColumn="1" w:lastColumn="0" w:noHBand="0" w:noVBand="1"/>
      </w:tblPr>
      <w:tblGrid>
        <w:gridCol w:w="805"/>
        <w:gridCol w:w="2825"/>
        <w:gridCol w:w="6175"/>
      </w:tblGrid>
      <w:tr w:rsidR="005F5BA7" w:rsidRPr="000C77D2" w14:paraId="4179AF16" w14:textId="77777777" w:rsidTr="00FB7039">
        <w:tc>
          <w:tcPr>
            <w:tcW w:w="805" w:type="dxa"/>
          </w:tcPr>
          <w:p w14:paraId="1F568A48" w14:textId="77777777" w:rsidR="005F5BA7" w:rsidRPr="000C77D2" w:rsidRDefault="005F5BA7" w:rsidP="00FB7039">
            <w:pPr>
              <w:jc w:val="center"/>
              <w:rPr>
                <w:rFonts w:ascii="Arial" w:hAnsi="Arial" w:cs="Arial"/>
                <w:b/>
                <w:bCs/>
                <w:sz w:val="22"/>
                <w:szCs w:val="22"/>
                <w:lang w:eastAsia="en-US"/>
              </w:rPr>
            </w:pPr>
            <w:r w:rsidRPr="000C77D2">
              <w:rPr>
                <w:rFonts w:ascii="Arial" w:hAnsi="Arial" w:cs="Arial"/>
                <w:b/>
                <w:bCs/>
                <w:sz w:val="22"/>
                <w:szCs w:val="22"/>
                <w:lang w:eastAsia="en-US"/>
              </w:rPr>
              <w:t>Item</w:t>
            </w:r>
          </w:p>
        </w:tc>
        <w:tc>
          <w:tcPr>
            <w:tcW w:w="2825" w:type="dxa"/>
          </w:tcPr>
          <w:p w14:paraId="5603A51A" w14:textId="77777777" w:rsidR="005F5BA7" w:rsidRPr="000C77D2" w:rsidRDefault="005F5BA7" w:rsidP="00FB7039">
            <w:pPr>
              <w:jc w:val="center"/>
              <w:rPr>
                <w:rFonts w:ascii="Arial" w:hAnsi="Arial" w:cs="Arial"/>
                <w:b/>
                <w:bCs/>
                <w:sz w:val="22"/>
                <w:szCs w:val="22"/>
                <w:lang w:eastAsia="en-US"/>
              </w:rPr>
            </w:pPr>
            <w:r w:rsidRPr="000C77D2">
              <w:rPr>
                <w:rFonts w:ascii="Arial" w:hAnsi="Arial" w:cs="Arial"/>
                <w:b/>
                <w:bCs/>
                <w:sz w:val="22"/>
                <w:szCs w:val="22"/>
                <w:lang w:eastAsia="en-US"/>
              </w:rPr>
              <w:t>Specification</w:t>
            </w:r>
          </w:p>
        </w:tc>
        <w:tc>
          <w:tcPr>
            <w:tcW w:w="6175" w:type="dxa"/>
          </w:tcPr>
          <w:p w14:paraId="64E1B215" w14:textId="77777777" w:rsidR="005F5BA7" w:rsidRPr="000C77D2" w:rsidRDefault="005F5BA7" w:rsidP="00FB7039">
            <w:pPr>
              <w:jc w:val="center"/>
              <w:rPr>
                <w:rFonts w:ascii="Arial" w:hAnsi="Arial" w:cs="Arial"/>
                <w:b/>
                <w:bCs/>
                <w:sz w:val="22"/>
                <w:szCs w:val="22"/>
                <w:lang w:eastAsia="en-US"/>
              </w:rPr>
            </w:pPr>
            <w:r w:rsidRPr="000C77D2">
              <w:rPr>
                <w:rFonts w:ascii="Arial" w:hAnsi="Arial" w:cs="Arial"/>
                <w:b/>
                <w:bCs/>
                <w:sz w:val="22"/>
                <w:szCs w:val="22"/>
                <w:lang w:eastAsia="en-US"/>
              </w:rPr>
              <w:t>Basic Details</w:t>
            </w:r>
          </w:p>
        </w:tc>
      </w:tr>
      <w:tr w:rsidR="005F5BA7" w:rsidRPr="000C77D2" w14:paraId="23F60A58" w14:textId="77777777" w:rsidTr="00FB7039">
        <w:tc>
          <w:tcPr>
            <w:tcW w:w="805" w:type="dxa"/>
            <w:vAlign w:val="center"/>
          </w:tcPr>
          <w:p w14:paraId="743EC890"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27A139E5"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Vehicle Type</w:t>
            </w:r>
          </w:p>
        </w:tc>
        <w:tc>
          <w:tcPr>
            <w:tcW w:w="6175" w:type="dxa"/>
            <w:vAlign w:val="center"/>
          </w:tcPr>
          <w:p w14:paraId="6F36CA2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4x4 pickup truck, or van suitable for Utility lineman service vehicle</w:t>
            </w:r>
          </w:p>
        </w:tc>
      </w:tr>
      <w:tr w:rsidR="005F5BA7" w:rsidRPr="000C77D2" w14:paraId="587AEBBB" w14:textId="77777777" w:rsidTr="00FB7039">
        <w:tc>
          <w:tcPr>
            <w:tcW w:w="805" w:type="dxa"/>
            <w:vAlign w:val="center"/>
          </w:tcPr>
          <w:p w14:paraId="30F79315"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24D2608D"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Number of doors for passengers</w:t>
            </w:r>
          </w:p>
        </w:tc>
        <w:tc>
          <w:tcPr>
            <w:tcW w:w="6175" w:type="dxa"/>
            <w:vAlign w:val="center"/>
          </w:tcPr>
          <w:p w14:paraId="35CEC57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4 doors crew cab</w:t>
            </w:r>
          </w:p>
        </w:tc>
      </w:tr>
      <w:tr w:rsidR="005F5BA7" w:rsidRPr="000C77D2" w14:paraId="18913DC4" w14:textId="77777777" w:rsidTr="00FB7039">
        <w:tc>
          <w:tcPr>
            <w:tcW w:w="805" w:type="dxa"/>
            <w:vAlign w:val="center"/>
          </w:tcPr>
          <w:p w14:paraId="7EB23BEC"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16B1C885"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Drive</w:t>
            </w:r>
          </w:p>
        </w:tc>
        <w:tc>
          <w:tcPr>
            <w:tcW w:w="6175" w:type="dxa"/>
            <w:vAlign w:val="center"/>
          </w:tcPr>
          <w:p w14:paraId="3D664C7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LHD Left Hand Drive</w:t>
            </w:r>
          </w:p>
        </w:tc>
      </w:tr>
      <w:tr w:rsidR="005F5BA7" w:rsidRPr="000C77D2" w14:paraId="349AC292" w14:textId="77777777" w:rsidTr="00FB7039">
        <w:tc>
          <w:tcPr>
            <w:tcW w:w="805" w:type="dxa"/>
            <w:vAlign w:val="center"/>
          </w:tcPr>
          <w:p w14:paraId="16FB4054"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3FDF8BDD"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Transmission</w:t>
            </w:r>
          </w:p>
        </w:tc>
        <w:tc>
          <w:tcPr>
            <w:tcW w:w="6175" w:type="dxa"/>
            <w:vAlign w:val="center"/>
          </w:tcPr>
          <w:p w14:paraId="7E0583B5"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Automatic</w:t>
            </w:r>
          </w:p>
        </w:tc>
      </w:tr>
      <w:tr w:rsidR="005F5BA7" w:rsidRPr="000C77D2" w14:paraId="26C2A5FD" w14:textId="77777777" w:rsidTr="00FB7039">
        <w:tc>
          <w:tcPr>
            <w:tcW w:w="805" w:type="dxa"/>
            <w:vAlign w:val="center"/>
          </w:tcPr>
          <w:p w14:paraId="302732A2"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6ACE314A"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Color</w:t>
            </w:r>
          </w:p>
        </w:tc>
        <w:tc>
          <w:tcPr>
            <w:tcW w:w="6175" w:type="dxa"/>
            <w:vAlign w:val="center"/>
          </w:tcPr>
          <w:p w14:paraId="0345C5D1"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White</w:t>
            </w:r>
          </w:p>
        </w:tc>
      </w:tr>
      <w:tr w:rsidR="005F5BA7" w:rsidRPr="000C77D2" w14:paraId="593482F9" w14:textId="77777777" w:rsidTr="00FB7039">
        <w:tc>
          <w:tcPr>
            <w:tcW w:w="805" w:type="dxa"/>
            <w:vAlign w:val="center"/>
          </w:tcPr>
          <w:p w14:paraId="1466A432"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40B5CF02"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Seating</w:t>
            </w:r>
          </w:p>
        </w:tc>
        <w:tc>
          <w:tcPr>
            <w:tcW w:w="6175" w:type="dxa"/>
            <w:vAlign w:val="center"/>
          </w:tcPr>
          <w:p w14:paraId="19D3461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Minimum 2 front + 3 rear seats</w:t>
            </w:r>
          </w:p>
        </w:tc>
      </w:tr>
      <w:tr w:rsidR="005F5BA7" w:rsidRPr="000C77D2" w14:paraId="257E6892" w14:textId="77777777" w:rsidTr="00FB7039">
        <w:tc>
          <w:tcPr>
            <w:tcW w:w="805" w:type="dxa"/>
            <w:vAlign w:val="center"/>
          </w:tcPr>
          <w:p w14:paraId="4E916126"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3A48CEB7"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Payload</w:t>
            </w:r>
          </w:p>
        </w:tc>
        <w:tc>
          <w:tcPr>
            <w:tcW w:w="6175" w:type="dxa"/>
            <w:vAlign w:val="center"/>
          </w:tcPr>
          <w:p w14:paraId="162F0924"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Minimum 1,000 kg payload capacity</w:t>
            </w:r>
          </w:p>
        </w:tc>
      </w:tr>
      <w:tr w:rsidR="005F5BA7" w:rsidRPr="000C77D2" w14:paraId="7CBFB1D7" w14:textId="77777777" w:rsidTr="00FB7039">
        <w:tc>
          <w:tcPr>
            <w:tcW w:w="805" w:type="dxa"/>
            <w:vAlign w:val="center"/>
          </w:tcPr>
          <w:p w14:paraId="7D7E6F3E"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767EA54A"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Equipment</w:t>
            </w:r>
          </w:p>
        </w:tc>
        <w:tc>
          <w:tcPr>
            <w:tcW w:w="6175" w:type="dxa"/>
            <w:vAlign w:val="center"/>
          </w:tcPr>
          <w:p w14:paraId="73980D2D"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Ladder rack</w:t>
            </w:r>
          </w:p>
          <w:p w14:paraId="2B3E7CF2"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Lockable tool storage compartments</w:t>
            </w:r>
          </w:p>
          <w:p w14:paraId="174C24A9"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First aid kit</w:t>
            </w:r>
          </w:p>
          <w:p w14:paraId="5F272B94"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Fire extinguisher</w:t>
            </w:r>
          </w:p>
        </w:tc>
      </w:tr>
      <w:tr w:rsidR="005F5BA7" w:rsidRPr="000C77D2" w14:paraId="1D683A78" w14:textId="77777777" w:rsidTr="00FB7039">
        <w:tc>
          <w:tcPr>
            <w:tcW w:w="805" w:type="dxa"/>
            <w:vAlign w:val="center"/>
          </w:tcPr>
          <w:p w14:paraId="61168694"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3835D72C"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Electrical Equipment</w:t>
            </w:r>
          </w:p>
        </w:tc>
        <w:tc>
          <w:tcPr>
            <w:tcW w:w="6175" w:type="dxa"/>
            <w:vAlign w:val="center"/>
          </w:tcPr>
          <w:p w14:paraId="048C930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Dual battery system, 12V–120V inverter (1.5–2.0 kW)</w:t>
            </w:r>
          </w:p>
          <w:p w14:paraId="1FF1E19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Dual waterproof power outlets on each side of utility body</w:t>
            </w:r>
          </w:p>
        </w:tc>
      </w:tr>
      <w:tr w:rsidR="005F5BA7" w:rsidRPr="000C77D2" w14:paraId="09FBF6D2" w14:textId="77777777" w:rsidTr="00FB7039">
        <w:tc>
          <w:tcPr>
            <w:tcW w:w="805" w:type="dxa"/>
            <w:vAlign w:val="center"/>
          </w:tcPr>
          <w:p w14:paraId="4297D48D"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55C1FF96" w14:textId="77777777" w:rsidR="005F5BA7" w:rsidRPr="000C77D2" w:rsidRDefault="005F5BA7" w:rsidP="00FB7039">
            <w:pPr>
              <w:rPr>
                <w:rFonts w:ascii="Arial" w:hAnsi="Arial" w:cs="Arial"/>
                <w:sz w:val="22"/>
                <w:szCs w:val="22"/>
                <w:highlight w:val="yellow"/>
                <w:lang w:eastAsia="en-US"/>
              </w:rPr>
            </w:pPr>
            <w:r w:rsidRPr="000C77D2">
              <w:rPr>
                <w:rFonts w:ascii="Arial" w:hAnsi="Arial" w:cs="Arial"/>
                <w:sz w:val="22"/>
                <w:szCs w:val="22"/>
                <w:lang w:eastAsia="en-US"/>
              </w:rPr>
              <w:t>Safety</w:t>
            </w:r>
          </w:p>
        </w:tc>
        <w:tc>
          <w:tcPr>
            <w:tcW w:w="6175" w:type="dxa"/>
            <w:vAlign w:val="center"/>
          </w:tcPr>
          <w:p w14:paraId="0E76F995"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ABS, </w:t>
            </w:r>
          </w:p>
          <w:p w14:paraId="055185A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2 airbags, </w:t>
            </w:r>
          </w:p>
          <w:p w14:paraId="2381E85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rearview camera, </w:t>
            </w:r>
          </w:p>
          <w:p w14:paraId="49BADE5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roll bar, </w:t>
            </w:r>
          </w:p>
          <w:p w14:paraId="20F0AB2A"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reflective decals</w:t>
            </w:r>
          </w:p>
          <w:p w14:paraId="4BE331E4"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Roof top emergency services strobe light bar </w:t>
            </w:r>
          </w:p>
          <w:p w14:paraId="65FDC42E"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Back up alarm horn</w:t>
            </w:r>
          </w:p>
          <w:p w14:paraId="535BF612" w14:textId="77777777" w:rsidR="005F5BA7" w:rsidRPr="000C77D2" w:rsidRDefault="005F5BA7" w:rsidP="00FB7039">
            <w:pPr>
              <w:rPr>
                <w:rFonts w:ascii="Arial" w:hAnsi="Arial" w:cs="Arial"/>
                <w:sz w:val="22"/>
                <w:szCs w:val="22"/>
                <w:highlight w:val="yellow"/>
                <w:lang w:eastAsia="en-US"/>
              </w:rPr>
            </w:pPr>
            <w:r w:rsidRPr="000C77D2">
              <w:rPr>
                <w:rFonts w:ascii="Arial" w:hAnsi="Arial" w:cs="Arial"/>
                <w:sz w:val="22"/>
                <w:szCs w:val="22"/>
                <w:lang w:eastAsia="en-US"/>
              </w:rPr>
              <w:t>Front crash bars, full body width</w:t>
            </w:r>
          </w:p>
        </w:tc>
      </w:tr>
      <w:tr w:rsidR="005F5BA7" w:rsidRPr="000C77D2" w14:paraId="03375626" w14:textId="77777777" w:rsidTr="00FB7039">
        <w:tc>
          <w:tcPr>
            <w:tcW w:w="805" w:type="dxa"/>
            <w:vAlign w:val="center"/>
          </w:tcPr>
          <w:p w14:paraId="22388772"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6DB0D9E2" w14:textId="77777777" w:rsidR="005F5BA7" w:rsidRPr="000C77D2" w:rsidRDefault="005F5BA7" w:rsidP="00FB7039">
            <w:pPr>
              <w:rPr>
                <w:rFonts w:ascii="Arial" w:hAnsi="Arial" w:cs="Arial"/>
                <w:sz w:val="22"/>
                <w:szCs w:val="22"/>
                <w:highlight w:val="yellow"/>
                <w:lang w:eastAsia="en-US"/>
              </w:rPr>
            </w:pPr>
            <w:r w:rsidRPr="000C77D2">
              <w:rPr>
                <w:rFonts w:ascii="Arial" w:hAnsi="Arial" w:cs="Arial"/>
                <w:sz w:val="22"/>
                <w:szCs w:val="22"/>
                <w:lang w:eastAsia="en-US"/>
              </w:rPr>
              <w:t>Tool Storage</w:t>
            </w:r>
          </w:p>
        </w:tc>
        <w:tc>
          <w:tcPr>
            <w:tcW w:w="6175" w:type="dxa"/>
            <w:vAlign w:val="center"/>
          </w:tcPr>
          <w:p w14:paraId="34A39928" w14:textId="77777777" w:rsidR="005F5BA7" w:rsidRPr="000C77D2" w:rsidRDefault="005F5BA7" w:rsidP="00FB7039">
            <w:pPr>
              <w:rPr>
                <w:rFonts w:ascii="Arial" w:hAnsi="Arial" w:cs="Arial"/>
                <w:sz w:val="22"/>
                <w:szCs w:val="22"/>
                <w:highlight w:val="yellow"/>
                <w:lang w:eastAsia="en-US"/>
              </w:rPr>
            </w:pPr>
            <w:r w:rsidRPr="000C77D2">
              <w:rPr>
                <w:rFonts w:ascii="Arial" w:hAnsi="Arial" w:cs="Arial"/>
                <w:sz w:val="22"/>
                <w:szCs w:val="22"/>
                <w:lang w:eastAsia="en-US"/>
              </w:rPr>
              <w:t>Lockable aluminum compartments; IP65-ratedd</w:t>
            </w:r>
          </w:p>
        </w:tc>
      </w:tr>
      <w:tr w:rsidR="005F5BA7" w:rsidRPr="000C77D2" w14:paraId="4DA37E2A" w14:textId="77777777" w:rsidTr="00FB7039">
        <w:tc>
          <w:tcPr>
            <w:tcW w:w="805" w:type="dxa"/>
            <w:vAlign w:val="center"/>
          </w:tcPr>
          <w:p w14:paraId="7CF08F45"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33B5555D" w14:textId="77777777" w:rsidR="005F5BA7" w:rsidRPr="000C77D2" w:rsidRDefault="005F5BA7" w:rsidP="00FB7039">
            <w:pPr>
              <w:rPr>
                <w:rFonts w:ascii="Arial" w:hAnsi="Arial" w:cs="Arial"/>
                <w:sz w:val="22"/>
                <w:szCs w:val="22"/>
                <w:highlight w:val="yellow"/>
                <w:lang w:eastAsia="en-US"/>
              </w:rPr>
            </w:pPr>
            <w:r w:rsidRPr="000C77D2">
              <w:rPr>
                <w:rFonts w:ascii="Arial" w:hAnsi="Arial" w:cs="Arial"/>
                <w:sz w:val="22"/>
                <w:szCs w:val="22"/>
                <w:lang w:eastAsia="en-US"/>
              </w:rPr>
              <w:t>Certifications</w:t>
            </w:r>
          </w:p>
        </w:tc>
        <w:tc>
          <w:tcPr>
            <w:tcW w:w="6175" w:type="dxa"/>
            <w:vAlign w:val="center"/>
          </w:tcPr>
          <w:p w14:paraId="4E988E9A" w14:textId="77777777" w:rsidR="005F5BA7" w:rsidRPr="000C77D2" w:rsidRDefault="005F5BA7" w:rsidP="00FB7039">
            <w:pPr>
              <w:rPr>
                <w:rFonts w:ascii="Arial" w:hAnsi="Arial" w:cs="Arial"/>
                <w:sz w:val="22"/>
                <w:szCs w:val="22"/>
                <w:highlight w:val="yellow"/>
                <w:lang w:eastAsia="en-US"/>
              </w:rPr>
            </w:pPr>
            <w:r w:rsidRPr="000C77D2">
              <w:rPr>
                <w:rFonts w:ascii="Arial" w:hAnsi="Arial" w:cs="Arial"/>
                <w:sz w:val="22"/>
                <w:szCs w:val="22"/>
                <w:lang w:eastAsia="en-US"/>
              </w:rPr>
              <w:t>ISO 7637-2 (Electrical equipment in vehicles); ADR compliant</w:t>
            </w:r>
          </w:p>
        </w:tc>
      </w:tr>
      <w:tr w:rsidR="005F5BA7" w:rsidRPr="000C77D2" w14:paraId="1159AC33" w14:textId="77777777" w:rsidTr="00FB7039">
        <w:tc>
          <w:tcPr>
            <w:tcW w:w="805" w:type="dxa"/>
            <w:vAlign w:val="center"/>
          </w:tcPr>
          <w:p w14:paraId="142BF165"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74D864E3"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Utility Body Build</w:t>
            </w:r>
          </w:p>
        </w:tc>
        <w:tc>
          <w:tcPr>
            <w:tcW w:w="6175" w:type="dxa"/>
            <w:vAlign w:val="center"/>
          </w:tcPr>
          <w:p w14:paraId="2CA35752"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Rust-proof aluminum or fiberglass canopy with LED lighting</w:t>
            </w:r>
          </w:p>
        </w:tc>
      </w:tr>
      <w:tr w:rsidR="005F5BA7" w:rsidRPr="000C77D2" w14:paraId="35996112" w14:textId="77777777" w:rsidTr="00FB7039">
        <w:tc>
          <w:tcPr>
            <w:tcW w:w="805" w:type="dxa"/>
            <w:vAlign w:val="center"/>
          </w:tcPr>
          <w:p w14:paraId="382FD7FA"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1E7D552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Towing</w:t>
            </w:r>
          </w:p>
        </w:tc>
        <w:tc>
          <w:tcPr>
            <w:tcW w:w="6175" w:type="dxa"/>
            <w:vAlign w:val="center"/>
          </w:tcPr>
          <w:p w14:paraId="4939AAD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Pintle combo two hitch integrated into rear bumper, min 4000lb towing capacity</w:t>
            </w:r>
          </w:p>
          <w:p w14:paraId="445CC25E"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7 pin electrical connector for trailer electrical</w:t>
            </w:r>
          </w:p>
        </w:tc>
      </w:tr>
      <w:tr w:rsidR="005F5BA7" w:rsidRPr="000C77D2" w14:paraId="7D948469" w14:textId="77777777" w:rsidTr="00FB7039">
        <w:tc>
          <w:tcPr>
            <w:tcW w:w="805" w:type="dxa"/>
            <w:vAlign w:val="center"/>
          </w:tcPr>
          <w:p w14:paraId="582DCFF8"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70905487"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Brand Integration</w:t>
            </w:r>
          </w:p>
        </w:tc>
        <w:tc>
          <w:tcPr>
            <w:tcW w:w="6175" w:type="dxa"/>
            <w:vAlign w:val="center"/>
          </w:tcPr>
          <w:p w14:paraId="6C07AD6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Fit-out by certified upfitters like Adrian Steel, Sortimo, Rhino,  Bott, Sortimo, Auto Transform or an equivalent company approved by the manufacturer</w:t>
            </w:r>
          </w:p>
        </w:tc>
      </w:tr>
      <w:tr w:rsidR="005F5BA7" w:rsidRPr="000C77D2" w14:paraId="35EDA40F" w14:textId="77777777" w:rsidTr="00FB7039">
        <w:tc>
          <w:tcPr>
            <w:tcW w:w="805" w:type="dxa"/>
            <w:vAlign w:val="center"/>
          </w:tcPr>
          <w:p w14:paraId="45A8A64E"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7200E96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Engine System</w:t>
            </w:r>
          </w:p>
        </w:tc>
        <w:tc>
          <w:tcPr>
            <w:tcW w:w="6175" w:type="dxa"/>
            <w:vAlign w:val="center"/>
          </w:tcPr>
          <w:p w14:paraId="28072A47"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Preference is for diesel engine </w:t>
            </w:r>
          </w:p>
        </w:tc>
      </w:tr>
      <w:tr w:rsidR="005F5BA7" w:rsidRPr="000C77D2" w14:paraId="2C1F7D36" w14:textId="77777777" w:rsidTr="00FB7039">
        <w:tc>
          <w:tcPr>
            <w:tcW w:w="805" w:type="dxa"/>
            <w:vAlign w:val="center"/>
          </w:tcPr>
          <w:p w14:paraId="78BBAB1D"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52A0654E"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Diesel Fuel Spec</w:t>
            </w:r>
          </w:p>
        </w:tc>
        <w:tc>
          <w:tcPr>
            <w:tcW w:w="6175" w:type="dxa"/>
            <w:vAlign w:val="center"/>
          </w:tcPr>
          <w:p w14:paraId="6E5B3F38" w14:textId="77777777" w:rsidR="005F5BA7" w:rsidRPr="000C77D2" w:rsidRDefault="005F5BA7" w:rsidP="00FB7039">
            <w:pPr>
              <w:ind w:firstLine="360"/>
              <w:rPr>
                <w:rFonts w:ascii="Arial" w:hAnsi="Arial" w:cs="Arial"/>
                <w:color w:val="000000"/>
                <w:sz w:val="22"/>
                <w:szCs w:val="22"/>
                <w:lang w:val="sq-AL" w:eastAsia="en-US"/>
              </w:rPr>
            </w:pPr>
            <w:r w:rsidRPr="000C77D2">
              <w:rPr>
                <w:rFonts w:ascii="Arial" w:hAnsi="Arial" w:cs="Arial"/>
                <w:color w:val="000000"/>
                <w:sz w:val="22"/>
                <w:szCs w:val="22"/>
                <w:lang w:val="sq-AL" w:eastAsia="en-US"/>
              </w:rPr>
              <w:t>Vehicle must be able to run on the fuel specification below;</w:t>
            </w:r>
          </w:p>
          <w:p w14:paraId="3D953809"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Automotive Diesel Fuel (50 ppm S)</w:t>
            </w:r>
          </w:p>
          <w:p w14:paraId="2093924E"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Cetane Index min of 46 per ASTM D976</w:t>
            </w:r>
          </w:p>
          <w:p w14:paraId="5860766D"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Density @ 15 degs C 820.0 – 860.0 Kg/M3 per ASTM D4052</w:t>
            </w:r>
          </w:p>
          <w:p w14:paraId="07AC275E"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lastRenderedPageBreak/>
              <w:t>Flash Point – PMCC min of 64.0 degs C per ASTM D93</w:t>
            </w:r>
          </w:p>
          <w:p w14:paraId="726EE69C"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Viscosity @ 40 degs C of 2.0 – 4.5 CST as per ASTM D445</w:t>
            </w:r>
          </w:p>
          <w:p w14:paraId="2391E7FC"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Lubricity, max of 460 Micron as per IP450</w:t>
            </w:r>
          </w:p>
          <w:p w14:paraId="2F7D6505"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Full specification available upon request.</w:t>
            </w:r>
          </w:p>
          <w:p w14:paraId="78994CAD" w14:textId="77777777" w:rsidR="005F5BA7" w:rsidRPr="000C77D2" w:rsidRDefault="005F5BA7" w:rsidP="00FB7039">
            <w:pPr>
              <w:rPr>
                <w:rFonts w:ascii="Arial" w:hAnsi="Arial" w:cs="Arial"/>
                <w:sz w:val="22"/>
                <w:szCs w:val="22"/>
                <w:lang w:val="sq-AL" w:eastAsia="en-US"/>
              </w:rPr>
            </w:pPr>
          </w:p>
        </w:tc>
      </w:tr>
      <w:tr w:rsidR="005F5BA7" w:rsidRPr="000C77D2" w14:paraId="3506463A" w14:textId="77777777" w:rsidTr="00FB7039">
        <w:tc>
          <w:tcPr>
            <w:tcW w:w="9805" w:type="dxa"/>
            <w:gridSpan w:val="3"/>
            <w:vAlign w:val="center"/>
          </w:tcPr>
          <w:p w14:paraId="4F135DE7" w14:textId="77777777" w:rsidR="005F5BA7" w:rsidRPr="000C77D2" w:rsidRDefault="005F5BA7" w:rsidP="00FB7039">
            <w:pPr>
              <w:rPr>
                <w:rFonts w:ascii="Arial" w:hAnsi="Arial" w:cs="Arial"/>
                <w:b/>
                <w:bCs/>
                <w:sz w:val="22"/>
                <w:szCs w:val="22"/>
              </w:rPr>
            </w:pPr>
          </w:p>
        </w:tc>
      </w:tr>
      <w:tr w:rsidR="005F5BA7" w:rsidRPr="000C77D2" w14:paraId="225ED137" w14:textId="77777777" w:rsidTr="00FB7039">
        <w:tc>
          <w:tcPr>
            <w:tcW w:w="9805" w:type="dxa"/>
            <w:gridSpan w:val="3"/>
            <w:vAlign w:val="center"/>
          </w:tcPr>
          <w:p w14:paraId="4CC0FAB5" w14:textId="77777777" w:rsidR="005F5BA7" w:rsidRPr="000C77D2" w:rsidRDefault="005F5BA7" w:rsidP="00FB7039">
            <w:pPr>
              <w:rPr>
                <w:rFonts w:ascii="Arial" w:hAnsi="Arial" w:cs="Arial"/>
                <w:b/>
                <w:bCs/>
                <w:sz w:val="22"/>
                <w:szCs w:val="22"/>
                <w:lang w:eastAsia="en-US"/>
              </w:rPr>
            </w:pPr>
            <w:r w:rsidRPr="000C77D2">
              <w:rPr>
                <w:rFonts w:ascii="Arial" w:hAnsi="Arial" w:cs="Arial"/>
                <w:b/>
                <w:bCs/>
                <w:sz w:val="22"/>
                <w:szCs w:val="22"/>
                <w:lang w:eastAsia="en-US"/>
              </w:rPr>
              <w:t>Safety and Compliance</w:t>
            </w:r>
          </w:p>
        </w:tc>
      </w:tr>
      <w:tr w:rsidR="005F5BA7" w:rsidRPr="000C77D2" w14:paraId="43C1C68B" w14:textId="77777777" w:rsidTr="00FB7039">
        <w:tc>
          <w:tcPr>
            <w:tcW w:w="805" w:type="dxa"/>
            <w:vAlign w:val="center"/>
          </w:tcPr>
          <w:p w14:paraId="2A8CEE31"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7B9AA504"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Temperature</w:t>
            </w:r>
          </w:p>
        </w:tc>
        <w:tc>
          <w:tcPr>
            <w:tcW w:w="6175" w:type="dxa"/>
            <w:vAlign w:val="center"/>
          </w:tcPr>
          <w:p w14:paraId="76B974C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Designed to operate in high ambient temperatures up to 50°C</w:t>
            </w:r>
          </w:p>
        </w:tc>
      </w:tr>
      <w:tr w:rsidR="005F5BA7" w:rsidRPr="000C77D2" w14:paraId="646D8980" w14:textId="77777777" w:rsidTr="00FB7039">
        <w:tc>
          <w:tcPr>
            <w:tcW w:w="805" w:type="dxa"/>
            <w:vAlign w:val="center"/>
          </w:tcPr>
          <w:p w14:paraId="7BEA8AA6"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6FD5FF6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Humidity</w:t>
            </w:r>
          </w:p>
        </w:tc>
        <w:tc>
          <w:tcPr>
            <w:tcW w:w="6175" w:type="dxa"/>
            <w:vAlign w:val="center"/>
          </w:tcPr>
          <w:p w14:paraId="7FB52C32"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Suitable for environments with relative humidity up to 98%</w:t>
            </w:r>
          </w:p>
        </w:tc>
      </w:tr>
      <w:tr w:rsidR="005F5BA7" w:rsidRPr="000C77D2" w14:paraId="6DC8E87F" w14:textId="77777777" w:rsidTr="00FB7039">
        <w:tc>
          <w:tcPr>
            <w:tcW w:w="805" w:type="dxa"/>
            <w:vAlign w:val="center"/>
          </w:tcPr>
          <w:p w14:paraId="5940DFC5"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28D57477"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Corrosion Protection</w:t>
            </w:r>
          </w:p>
        </w:tc>
        <w:tc>
          <w:tcPr>
            <w:tcW w:w="6175" w:type="dxa"/>
            <w:vAlign w:val="center"/>
          </w:tcPr>
          <w:p w14:paraId="1FE1C24A"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All exposed metallic parts shall be hot-dip galvanized or stainless steel to resist rust and corrosion</w:t>
            </w:r>
          </w:p>
          <w:p w14:paraId="32E7482E"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Body undercoating system</w:t>
            </w:r>
          </w:p>
        </w:tc>
      </w:tr>
      <w:tr w:rsidR="005F5BA7" w:rsidRPr="000C77D2" w14:paraId="12912268" w14:textId="77777777" w:rsidTr="00FB7039">
        <w:tc>
          <w:tcPr>
            <w:tcW w:w="805" w:type="dxa"/>
            <w:vAlign w:val="center"/>
          </w:tcPr>
          <w:p w14:paraId="4F8C3D88"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52216BB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Coatings</w:t>
            </w:r>
          </w:p>
        </w:tc>
        <w:tc>
          <w:tcPr>
            <w:tcW w:w="6175" w:type="dxa"/>
            <w:vAlign w:val="center"/>
          </w:tcPr>
          <w:p w14:paraId="672F09A0"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Anti-corrosive primer and UV-resistant paint for prolonged exposure to coastal conditions</w:t>
            </w:r>
          </w:p>
        </w:tc>
      </w:tr>
      <w:tr w:rsidR="005F5BA7" w:rsidRPr="000C77D2" w14:paraId="2F5F11D8" w14:textId="77777777" w:rsidTr="00FB7039">
        <w:tc>
          <w:tcPr>
            <w:tcW w:w="805" w:type="dxa"/>
            <w:vAlign w:val="center"/>
          </w:tcPr>
          <w:p w14:paraId="64E1BD1B" w14:textId="77777777" w:rsidR="005F5BA7" w:rsidRPr="000C77D2" w:rsidRDefault="005F5BA7" w:rsidP="005F5BA7">
            <w:pPr>
              <w:numPr>
                <w:ilvl w:val="0"/>
                <w:numId w:val="169"/>
              </w:numPr>
              <w:contextualSpacing/>
              <w:rPr>
                <w:rFonts w:ascii="Arial" w:hAnsi="Arial" w:cs="Arial"/>
                <w:sz w:val="22"/>
                <w:szCs w:val="22"/>
                <w:lang w:eastAsia="en-US"/>
              </w:rPr>
            </w:pPr>
          </w:p>
        </w:tc>
        <w:tc>
          <w:tcPr>
            <w:tcW w:w="2825" w:type="dxa"/>
            <w:vAlign w:val="center"/>
          </w:tcPr>
          <w:p w14:paraId="4320A00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Documentation</w:t>
            </w:r>
          </w:p>
        </w:tc>
        <w:tc>
          <w:tcPr>
            <w:tcW w:w="6175" w:type="dxa"/>
            <w:vAlign w:val="center"/>
          </w:tcPr>
          <w:p w14:paraId="55A829F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Manual on standard vehicle operating procedures (SOPs)</w:t>
            </w:r>
          </w:p>
        </w:tc>
      </w:tr>
      <w:tr w:rsidR="005F5BA7" w:rsidRPr="000C77D2" w14:paraId="40D0BBD4" w14:textId="77777777" w:rsidTr="00FB7039">
        <w:tc>
          <w:tcPr>
            <w:tcW w:w="9805" w:type="dxa"/>
            <w:gridSpan w:val="3"/>
            <w:vAlign w:val="center"/>
          </w:tcPr>
          <w:p w14:paraId="6D3C63E2" w14:textId="77777777" w:rsidR="005F5BA7" w:rsidRPr="000C77D2" w:rsidRDefault="005F5BA7" w:rsidP="00FB7039">
            <w:pPr>
              <w:rPr>
                <w:rFonts w:ascii="Arial" w:hAnsi="Arial" w:cs="Arial"/>
                <w:b/>
                <w:bCs/>
                <w:sz w:val="22"/>
                <w:szCs w:val="22"/>
                <w:lang w:val="sq-AL"/>
              </w:rPr>
            </w:pPr>
          </w:p>
        </w:tc>
      </w:tr>
      <w:tr w:rsidR="005F5BA7" w:rsidRPr="000C77D2" w14:paraId="1CF6DA2A" w14:textId="77777777" w:rsidTr="00FB7039">
        <w:tc>
          <w:tcPr>
            <w:tcW w:w="9805" w:type="dxa"/>
            <w:gridSpan w:val="3"/>
            <w:vAlign w:val="center"/>
          </w:tcPr>
          <w:p w14:paraId="22C28F0E" w14:textId="77777777" w:rsidR="005F5BA7" w:rsidRPr="000C77D2" w:rsidRDefault="005F5BA7" w:rsidP="00FB7039">
            <w:pPr>
              <w:rPr>
                <w:rFonts w:ascii="Arial" w:hAnsi="Arial" w:cs="Arial"/>
                <w:b/>
                <w:bCs/>
                <w:sz w:val="22"/>
                <w:szCs w:val="22"/>
                <w:lang w:eastAsia="en-US"/>
              </w:rPr>
            </w:pPr>
            <w:r w:rsidRPr="000C77D2">
              <w:rPr>
                <w:rFonts w:ascii="Arial" w:hAnsi="Arial" w:cs="Arial"/>
                <w:b/>
                <w:bCs/>
                <w:sz w:val="22"/>
                <w:szCs w:val="22"/>
                <w:lang w:val="sq-AL" w:eastAsia="en-US"/>
              </w:rPr>
              <w:t>Documentation</w:t>
            </w:r>
          </w:p>
        </w:tc>
      </w:tr>
      <w:tr w:rsidR="005F5BA7" w:rsidRPr="000C77D2" w14:paraId="632AB165" w14:textId="77777777" w:rsidTr="00FB7039">
        <w:tc>
          <w:tcPr>
            <w:tcW w:w="805" w:type="dxa"/>
            <w:vAlign w:val="center"/>
          </w:tcPr>
          <w:p w14:paraId="451C3B13" w14:textId="77777777" w:rsidR="005F5BA7" w:rsidRPr="000C77D2" w:rsidRDefault="005F5BA7" w:rsidP="005F5BA7">
            <w:pPr>
              <w:numPr>
                <w:ilvl w:val="0"/>
                <w:numId w:val="169"/>
              </w:numPr>
              <w:contextualSpacing/>
              <w:rPr>
                <w:rFonts w:ascii="Arial" w:hAnsi="Arial" w:cs="Arial"/>
                <w:sz w:val="22"/>
                <w:szCs w:val="22"/>
                <w:lang w:eastAsia="en-US"/>
              </w:rPr>
            </w:pPr>
          </w:p>
        </w:tc>
        <w:tc>
          <w:tcPr>
            <w:tcW w:w="9000" w:type="dxa"/>
            <w:gridSpan w:val="2"/>
          </w:tcPr>
          <w:p w14:paraId="67131C1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Owner’s manual, parts manual</w:t>
            </w:r>
          </w:p>
        </w:tc>
      </w:tr>
      <w:tr w:rsidR="005F5BA7" w:rsidRPr="000C77D2" w14:paraId="6F273436" w14:textId="77777777" w:rsidTr="00FB7039">
        <w:tc>
          <w:tcPr>
            <w:tcW w:w="805" w:type="dxa"/>
            <w:vAlign w:val="center"/>
          </w:tcPr>
          <w:p w14:paraId="77E44B40" w14:textId="77777777" w:rsidR="005F5BA7" w:rsidRPr="000C77D2" w:rsidRDefault="005F5BA7" w:rsidP="005F5BA7">
            <w:pPr>
              <w:numPr>
                <w:ilvl w:val="0"/>
                <w:numId w:val="169"/>
              </w:numPr>
              <w:contextualSpacing/>
              <w:rPr>
                <w:rFonts w:ascii="Arial" w:hAnsi="Arial" w:cs="Arial"/>
                <w:sz w:val="22"/>
                <w:szCs w:val="22"/>
                <w:lang w:eastAsia="en-US"/>
              </w:rPr>
            </w:pPr>
          </w:p>
        </w:tc>
        <w:tc>
          <w:tcPr>
            <w:tcW w:w="9000" w:type="dxa"/>
            <w:gridSpan w:val="2"/>
          </w:tcPr>
          <w:p w14:paraId="0C27D51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Service schedule with details of service requirements</w:t>
            </w:r>
          </w:p>
        </w:tc>
      </w:tr>
      <w:tr w:rsidR="005F5BA7" w:rsidRPr="000C77D2" w14:paraId="08A03AF7" w14:textId="77777777" w:rsidTr="00FB7039">
        <w:tc>
          <w:tcPr>
            <w:tcW w:w="805" w:type="dxa"/>
            <w:vAlign w:val="center"/>
          </w:tcPr>
          <w:p w14:paraId="4E0AFFCA" w14:textId="77777777" w:rsidR="005F5BA7" w:rsidRPr="000C77D2" w:rsidRDefault="005F5BA7" w:rsidP="005F5BA7">
            <w:pPr>
              <w:numPr>
                <w:ilvl w:val="0"/>
                <w:numId w:val="169"/>
              </w:numPr>
              <w:contextualSpacing/>
              <w:rPr>
                <w:rFonts w:ascii="Arial" w:hAnsi="Arial" w:cs="Arial"/>
                <w:sz w:val="22"/>
                <w:szCs w:val="22"/>
                <w:lang w:eastAsia="en-US"/>
              </w:rPr>
            </w:pPr>
          </w:p>
        </w:tc>
        <w:tc>
          <w:tcPr>
            <w:tcW w:w="9000" w:type="dxa"/>
            <w:gridSpan w:val="2"/>
          </w:tcPr>
          <w:p w14:paraId="1703D21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Full size Spare tire plus jack and tool kit</w:t>
            </w:r>
          </w:p>
        </w:tc>
      </w:tr>
      <w:tr w:rsidR="005F5BA7" w:rsidRPr="000C77D2" w14:paraId="265D2876" w14:textId="77777777" w:rsidTr="00FB7039">
        <w:tc>
          <w:tcPr>
            <w:tcW w:w="805" w:type="dxa"/>
            <w:vAlign w:val="center"/>
          </w:tcPr>
          <w:p w14:paraId="0602D174" w14:textId="77777777" w:rsidR="005F5BA7" w:rsidRPr="000C77D2" w:rsidRDefault="005F5BA7" w:rsidP="005F5BA7">
            <w:pPr>
              <w:numPr>
                <w:ilvl w:val="0"/>
                <w:numId w:val="169"/>
              </w:numPr>
              <w:contextualSpacing/>
              <w:rPr>
                <w:rFonts w:ascii="Arial" w:hAnsi="Arial" w:cs="Arial"/>
                <w:sz w:val="22"/>
                <w:szCs w:val="22"/>
                <w:lang w:eastAsia="en-US"/>
              </w:rPr>
            </w:pPr>
          </w:p>
        </w:tc>
        <w:tc>
          <w:tcPr>
            <w:tcW w:w="9000" w:type="dxa"/>
            <w:gridSpan w:val="2"/>
          </w:tcPr>
          <w:p w14:paraId="3529F9B3"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Warranty (minimum 2 years or 50,000 km)</w:t>
            </w:r>
          </w:p>
        </w:tc>
      </w:tr>
    </w:tbl>
    <w:p w14:paraId="5EE607F0" w14:textId="77777777" w:rsidR="005F5BA7" w:rsidRDefault="005F5BA7" w:rsidP="005F5BA7">
      <w:pPr>
        <w:rPr>
          <w:rStyle w:val="IntenseReference"/>
          <w:b w:val="0"/>
          <w:bCs w:val="0"/>
          <w:szCs w:val="24"/>
        </w:rPr>
      </w:pPr>
    </w:p>
    <w:p w14:paraId="39CB708F" w14:textId="77777777" w:rsidR="005F5BA7" w:rsidRDefault="005F5BA7" w:rsidP="005F5BA7">
      <w:pPr>
        <w:rPr>
          <w:rStyle w:val="IntenseReference"/>
          <w:b w:val="0"/>
          <w:bCs w:val="0"/>
          <w:szCs w:val="24"/>
        </w:rPr>
      </w:pPr>
      <w:r>
        <w:rPr>
          <w:rStyle w:val="IntenseReference"/>
          <w:b w:val="0"/>
          <w:szCs w:val="24"/>
        </w:rPr>
        <w:br w:type="page"/>
      </w:r>
    </w:p>
    <w:p w14:paraId="4CA9E6C7" w14:textId="77777777" w:rsidR="005F5BA7" w:rsidRPr="000C77D2" w:rsidRDefault="005F5BA7" w:rsidP="005F5BA7">
      <w:pPr>
        <w:jc w:val="center"/>
        <w:rPr>
          <w:rStyle w:val="IntenseReference"/>
        </w:rPr>
      </w:pPr>
      <w:r>
        <w:rPr>
          <w:rStyle w:val="IntenseReference"/>
        </w:rPr>
        <w:lastRenderedPageBreak/>
        <w:t>Tracked Vehicles</w:t>
      </w:r>
    </w:p>
    <w:p w14:paraId="2D074F6A" w14:textId="77777777" w:rsidR="005F5BA7" w:rsidRDefault="005F5BA7" w:rsidP="005F5BA7">
      <w:pPr>
        <w:rPr>
          <w:rStyle w:val="IntenseReference"/>
          <w:b w:val="0"/>
          <w:bCs w:val="0"/>
          <w:szCs w:val="24"/>
        </w:rPr>
      </w:pPr>
    </w:p>
    <w:p w14:paraId="0C7E574C" w14:textId="77777777" w:rsidR="005F5BA7" w:rsidRPr="00FB1597" w:rsidRDefault="005F5BA7" w:rsidP="005F5BA7">
      <w:pPr>
        <w:rPr>
          <w:rFonts w:ascii="Arial" w:eastAsia="Aptos" w:hAnsi="Arial" w:cs="Arial"/>
        </w:rPr>
      </w:pPr>
      <w:r w:rsidRPr="00FB1597">
        <w:rPr>
          <w:rFonts w:ascii="Arial" w:eastAsia="Aptos" w:hAnsi="Arial" w:cs="Arial"/>
        </w:rPr>
        <w:t>Delivery Location = Majuro Atoll Port, Marshall Islands – Qty = 2</w:t>
      </w:r>
    </w:p>
    <w:p w14:paraId="65E7C484" w14:textId="77777777" w:rsidR="005F5BA7" w:rsidRPr="00FB1597" w:rsidRDefault="005F5BA7" w:rsidP="005F5BA7">
      <w:pPr>
        <w:rPr>
          <w:rFonts w:ascii="Arial" w:eastAsia="Aptos" w:hAnsi="Arial" w:cs="Arial"/>
        </w:rPr>
      </w:pPr>
      <w:r w:rsidRPr="00FB1597">
        <w:rPr>
          <w:rFonts w:ascii="Arial" w:eastAsia="Aptos" w:hAnsi="Arial" w:cs="Arial"/>
        </w:rPr>
        <w:t>Delivery Location = Ebeye Port, Kwajalein Atoll, Marshall Islands – Qty = 1</w:t>
      </w:r>
    </w:p>
    <w:p w14:paraId="076AE7DB" w14:textId="77777777" w:rsidR="005F5BA7" w:rsidRDefault="005F5BA7" w:rsidP="005F5BA7">
      <w:pPr>
        <w:jc w:val="center"/>
        <w:rPr>
          <w:rFonts w:ascii="Arial" w:eastAsia="Aptos" w:hAnsi="Arial" w:cs="Arial"/>
          <w:b/>
          <w:bCs/>
        </w:rPr>
      </w:pPr>
    </w:p>
    <w:p w14:paraId="2B4D5F41" w14:textId="77777777" w:rsidR="005F5BA7" w:rsidRPr="00FB1597" w:rsidRDefault="005F5BA7" w:rsidP="005F5BA7">
      <w:pPr>
        <w:spacing w:after="240"/>
        <w:jc w:val="center"/>
        <w:rPr>
          <w:rFonts w:ascii="Arial" w:eastAsia="Aptos" w:hAnsi="Arial" w:cs="Arial"/>
          <w:b/>
          <w:bCs/>
        </w:rPr>
      </w:pPr>
      <w:r w:rsidRPr="00FB1597">
        <w:rPr>
          <w:rFonts w:ascii="Arial" w:eastAsia="Aptos" w:hAnsi="Arial" w:cs="Arial"/>
          <w:b/>
          <w:bCs/>
        </w:rPr>
        <w:t>Technical Specifications for Mini Excavator - Tracked Vehicles</w:t>
      </w:r>
    </w:p>
    <w:tbl>
      <w:tblPr>
        <w:tblStyle w:val="TableGrid5"/>
        <w:tblW w:w="9805" w:type="dxa"/>
        <w:tblLayout w:type="fixed"/>
        <w:tblLook w:val="04A0" w:firstRow="1" w:lastRow="0" w:firstColumn="1" w:lastColumn="0" w:noHBand="0" w:noVBand="1"/>
      </w:tblPr>
      <w:tblGrid>
        <w:gridCol w:w="805"/>
        <w:gridCol w:w="2825"/>
        <w:gridCol w:w="6175"/>
      </w:tblGrid>
      <w:tr w:rsidR="005F5BA7" w:rsidRPr="000C77D2" w14:paraId="3383F264" w14:textId="77777777" w:rsidTr="00FB7039">
        <w:tc>
          <w:tcPr>
            <w:tcW w:w="805" w:type="dxa"/>
          </w:tcPr>
          <w:p w14:paraId="524BF7E9" w14:textId="77777777" w:rsidR="005F5BA7" w:rsidRPr="000C77D2" w:rsidRDefault="005F5BA7" w:rsidP="00FB7039">
            <w:pPr>
              <w:jc w:val="center"/>
              <w:rPr>
                <w:rFonts w:ascii="Arial" w:hAnsi="Arial" w:cs="Arial"/>
                <w:b/>
                <w:bCs/>
                <w:sz w:val="22"/>
                <w:szCs w:val="22"/>
                <w:lang w:eastAsia="en-US"/>
              </w:rPr>
            </w:pPr>
            <w:r w:rsidRPr="000C77D2">
              <w:rPr>
                <w:rFonts w:ascii="Arial" w:hAnsi="Arial" w:cs="Arial"/>
                <w:b/>
                <w:bCs/>
                <w:sz w:val="22"/>
                <w:szCs w:val="22"/>
                <w:lang w:eastAsia="en-US"/>
              </w:rPr>
              <w:t>Item</w:t>
            </w:r>
          </w:p>
        </w:tc>
        <w:tc>
          <w:tcPr>
            <w:tcW w:w="2825" w:type="dxa"/>
          </w:tcPr>
          <w:p w14:paraId="4772816E" w14:textId="77777777" w:rsidR="005F5BA7" w:rsidRPr="000C77D2" w:rsidRDefault="005F5BA7" w:rsidP="00FB7039">
            <w:pPr>
              <w:jc w:val="center"/>
              <w:rPr>
                <w:rFonts w:ascii="Arial" w:hAnsi="Arial" w:cs="Arial"/>
                <w:b/>
                <w:bCs/>
                <w:sz w:val="22"/>
                <w:szCs w:val="22"/>
                <w:lang w:eastAsia="en-US"/>
              </w:rPr>
            </w:pPr>
            <w:r w:rsidRPr="000C77D2">
              <w:rPr>
                <w:rFonts w:ascii="Arial" w:hAnsi="Arial" w:cs="Arial"/>
                <w:b/>
                <w:bCs/>
                <w:sz w:val="22"/>
                <w:szCs w:val="22"/>
                <w:lang w:eastAsia="en-US"/>
              </w:rPr>
              <w:t>Specification</w:t>
            </w:r>
          </w:p>
        </w:tc>
        <w:tc>
          <w:tcPr>
            <w:tcW w:w="6175" w:type="dxa"/>
          </w:tcPr>
          <w:p w14:paraId="0EDC465C" w14:textId="77777777" w:rsidR="005F5BA7" w:rsidRPr="000C77D2" w:rsidRDefault="005F5BA7" w:rsidP="00FB7039">
            <w:pPr>
              <w:jc w:val="center"/>
              <w:rPr>
                <w:rFonts w:ascii="Arial" w:hAnsi="Arial" w:cs="Arial"/>
                <w:b/>
                <w:bCs/>
                <w:sz w:val="22"/>
                <w:szCs w:val="22"/>
                <w:lang w:eastAsia="en-US"/>
              </w:rPr>
            </w:pPr>
            <w:r w:rsidRPr="000C77D2">
              <w:rPr>
                <w:rFonts w:ascii="Arial" w:hAnsi="Arial" w:cs="Arial"/>
                <w:b/>
                <w:bCs/>
                <w:sz w:val="22"/>
                <w:szCs w:val="22"/>
                <w:lang w:eastAsia="en-US"/>
              </w:rPr>
              <w:t>Basic Details</w:t>
            </w:r>
          </w:p>
        </w:tc>
      </w:tr>
      <w:tr w:rsidR="005F5BA7" w:rsidRPr="000C77D2" w14:paraId="391DBF5F" w14:textId="77777777" w:rsidTr="00FB7039">
        <w:tc>
          <w:tcPr>
            <w:tcW w:w="805" w:type="dxa"/>
            <w:vAlign w:val="center"/>
          </w:tcPr>
          <w:p w14:paraId="67F6BE4B"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7FEF268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Vehicle Type</w:t>
            </w:r>
          </w:p>
        </w:tc>
        <w:tc>
          <w:tcPr>
            <w:tcW w:w="6175" w:type="dxa"/>
            <w:vAlign w:val="center"/>
          </w:tcPr>
          <w:p w14:paraId="14A5D65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Mini Excavator - tracked</w:t>
            </w:r>
          </w:p>
        </w:tc>
      </w:tr>
      <w:tr w:rsidR="005F5BA7" w:rsidRPr="000C77D2" w14:paraId="18A7E9A3" w14:textId="77777777" w:rsidTr="00FB7039">
        <w:tc>
          <w:tcPr>
            <w:tcW w:w="805" w:type="dxa"/>
            <w:vAlign w:val="center"/>
          </w:tcPr>
          <w:p w14:paraId="45437694"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4828E827"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Cab</w:t>
            </w:r>
          </w:p>
        </w:tc>
        <w:tc>
          <w:tcPr>
            <w:tcW w:w="6175" w:type="dxa"/>
            <w:vAlign w:val="center"/>
          </w:tcPr>
          <w:p w14:paraId="645EF895"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ROPS Enclosed operator cab with Air conditioning, wiper, seatbelt, USB ports (min 2)</w:t>
            </w:r>
          </w:p>
          <w:p w14:paraId="2A7352D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Travel pedals and hand levers</w:t>
            </w:r>
          </w:p>
          <w:p w14:paraId="253E768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Color monitor</w:t>
            </w:r>
          </w:p>
          <w:p w14:paraId="6855B9C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Cup holder</w:t>
            </w:r>
          </w:p>
          <w:p w14:paraId="3BC53C52" w14:textId="77777777" w:rsidR="005F5BA7" w:rsidRPr="000C77D2" w:rsidRDefault="005F5BA7" w:rsidP="00FB7039">
            <w:pPr>
              <w:rPr>
                <w:rFonts w:ascii="Arial" w:hAnsi="Arial" w:cs="Arial"/>
                <w:sz w:val="22"/>
                <w:szCs w:val="22"/>
                <w:lang w:eastAsia="en-US"/>
              </w:rPr>
            </w:pPr>
          </w:p>
        </w:tc>
      </w:tr>
      <w:tr w:rsidR="005F5BA7" w:rsidRPr="000C77D2" w14:paraId="138E8A6F" w14:textId="77777777" w:rsidTr="00FB7039">
        <w:tc>
          <w:tcPr>
            <w:tcW w:w="805" w:type="dxa"/>
            <w:vAlign w:val="center"/>
          </w:tcPr>
          <w:p w14:paraId="7CBACF81"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25B7780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Guarding</w:t>
            </w:r>
          </w:p>
        </w:tc>
        <w:tc>
          <w:tcPr>
            <w:tcW w:w="6175" w:type="dxa"/>
            <w:vAlign w:val="center"/>
          </w:tcPr>
          <w:p w14:paraId="0A84A19A"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Heavy duty front guard ISO 10262:1998 Level II</w:t>
            </w:r>
          </w:p>
          <w:p w14:paraId="1D384A7E"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Heavy Duty Top guard ISO 10262:1998 Level II</w:t>
            </w:r>
          </w:p>
        </w:tc>
      </w:tr>
      <w:tr w:rsidR="005F5BA7" w:rsidRPr="000C77D2" w14:paraId="1275C86A" w14:textId="77777777" w:rsidTr="00FB7039">
        <w:tc>
          <w:tcPr>
            <w:tcW w:w="805" w:type="dxa"/>
            <w:vAlign w:val="center"/>
          </w:tcPr>
          <w:p w14:paraId="5E6182D0"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5DE45222"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Digging Depth</w:t>
            </w:r>
          </w:p>
        </w:tc>
        <w:tc>
          <w:tcPr>
            <w:tcW w:w="6175" w:type="dxa"/>
            <w:vAlign w:val="center"/>
          </w:tcPr>
          <w:p w14:paraId="1B2FC3C3"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126 in</w:t>
            </w:r>
          </w:p>
        </w:tc>
      </w:tr>
      <w:tr w:rsidR="005F5BA7" w:rsidRPr="000C77D2" w14:paraId="78ADDD7F" w14:textId="77777777" w:rsidTr="00FB7039">
        <w:tc>
          <w:tcPr>
            <w:tcW w:w="805" w:type="dxa"/>
            <w:vAlign w:val="center"/>
          </w:tcPr>
          <w:p w14:paraId="4B96434E"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5EA0D50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Boom, Stick, Linkages</w:t>
            </w:r>
          </w:p>
        </w:tc>
        <w:tc>
          <w:tcPr>
            <w:tcW w:w="6175" w:type="dxa"/>
            <w:vAlign w:val="center"/>
          </w:tcPr>
          <w:p w14:paraId="5B19A1F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2</w:t>
            </w:r>
            <w:r w:rsidRPr="000C77D2">
              <w:rPr>
                <w:rFonts w:ascii="Arial" w:hAnsi="Arial" w:cs="Arial"/>
                <w:sz w:val="22"/>
                <w:szCs w:val="22"/>
                <w:vertAlign w:val="superscript"/>
                <w:lang w:eastAsia="en-US"/>
              </w:rPr>
              <w:t>nd</w:t>
            </w:r>
            <w:r w:rsidRPr="000C77D2">
              <w:rPr>
                <w:rFonts w:ascii="Arial" w:hAnsi="Arial" w:cs="Arial"/>
                <w:sz w:val="22"/>
                <w:szCs w:val="22"/>
                <w:lang w:eastAsia="en-US"/>
              </w:rPr>
              <w:t xml:space="preserve"> Aux</w:t>
            </w:r>
            <w:r>
              <w:rPr>
                <w:rFonts w:ascii="Arial" w:hAnsi="Arial" w:cs="Arial"/>
                <w:sz w:val="22"/>
                <w:szCs w:val="22"/>
                <w:lang w:eastAsia="en-US"/>
              </w:rPr>
              <w:t>i</w:t>
            </w:r>
            <w:r w:rsidRPr="000C77D2">
              <w:rPr>
                <w:rFonts w:ascii="Arial" w:hAnsi="Arial" w:cs="Arial"/>
                <w:sz w:val="22"/>
                <w:szCs w:val="22"/>
                <w:lang w:eastAsia="en-US"/>
              </w:rPr>
              <w:t>liary hydraulic lines</w:t>
            </w:r>
          </w:p>
          <w:p w14:paraId="01678FE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Bucket divert lines</w:t>
            </w:r>
          </w:p>
          <w:p w14:paraId="7D0908A1"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Boom lowering check valve</w:t>
            </w:r>
          </w:p>
          <w:p w14:paraId="5E9CF5A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Stick lowering check valve</w:t>
            </w:r>
          </w:p>
          <w:p w14:paraId="46892C4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Hydraulic quick coupler lines</w:t>
            </w:r>
          </w:p>
          <w:p w14:paraId="1774C8D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Thumb ready</w:t>
            </w:r>
          </w:p>
          <w:p w14:paraId="764964D3"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Certified lifting eye</w:t>
            </w:r>
          </w:p>
        </w:tc>
      </w:tr>
      <w:tr w:rsidR="005F5BA7" w:rsidRPr="000C77D2" w14:paraId="01245639" w14:textId="77777777" w:rsidTr="00FB7039">
        <w:tc>
          <w:tcPr>
            <w:tcW w:w="805" w:type="dxa"/>
            <w:vAlign w:val="center"/>
          </w:tcPr>
          <w:p w14:paraId="41175217"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36B5070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Backhoe bucket</w:t>
            </w:r>
          </w:p>
        </w:tc>
        <w:tc>
          <w:tcPr>
            <w:tcW w:w="6175" w:type="dxa"/>
            <w:vAlign w:val="center"/>
          </w:tcPr>
          <w:p w14:paraId="59DCA7F5"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12” HD, 18” HD, 24”HD, 48” grading bucket, Thumb</w:t>
            </w:r>
          </w:p>
        </w:tc>
      </w:tr>
      <w:tr w:rsidR="005F5BA7" w:rsidRPr="000C77D2" w14:paraId="68DD0037" w14:textId="77777777" w:rsidTr="00FB7039">
        <w:tc>
          <w:tcPr>
            <w:tcW w:w="805" w:type="dxa"/>
            <w:vAlign w:val="center"/>
          </w:tcPr>
          <w:p w14:paraId="6A0C719E"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7A6F9AF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Extendable Digging stick</w:t>
            </w:r>
          </w:p>
        </w:tc>
        <w:tc>
          <w:tcPr>
            <w:tcW w:w="6175" w:type="dxa"/>
            <w:vAlign w:val="center"/>
          </w:tcPr>
          <w:p w14:paraId="269979A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Depths dig</w:t>
            </w:r>
            <w:r>
              <w:rPr>
                <w:rFonts w:ascii="Arial" w:hAnsi="Arial" w:cs="Arial"/>
                <w:sz w:val="22"/>
                <w:szCs w:val="22"/>
                <w:lang w:eastAsia="en-US"/>
              </w:rPr>
              <w:t>g</w:t>
            </w:r>
            <w:r w:rsidRPr="000C77D2">
              <w:rPr>
                <w:rFonts w:ascii="Arial" w:hAnsi="Arial" w:cs="Arial"/>
                <w:sz w:val="22"/>
                <w:szCs w:val="22"/>
                <w:lang w:eastAsia="en-US"/>
              </w:rPr>
              <w:t xml:space="preserve">able to </w:t>
            </w:r>
          </w:p>
        </w:tc>
      </w:tr>
      <w:tr w:rsidR="005F5BA7" w:rsidRPr="000C77D2" w14:paraId="745F4B36" w14:textId="77777777" w:rsidTr="00FB7039">
        <w:tc>
          <w:tcPr>
            <w:tcW w:w="805" w:type="dxa"/>
            <w:vAlign w:val="center"/>
          </w:tcPr>
          <w:p w14:paraId="015E2430"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139EEFA0"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Digging force </w:t>
            </w:r>
          </w:p>
        </w:tc>
        <w:tc>
          <w:tcPr>
            <w:tcW w:w="6175" w:type="dxa"/>
            <w:vAlign w:val="center"/>
          </w:tcPr>
          <w:p w14:paraId="535B8AB7"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Standard stick 4721 lbf</w:t>
            </w:r>
          </w:p>
          <w:p w14:paraId="79E57FA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Bucket 8588 lbf</w:t>
            </w:r>
          </w:p>
        </w:tc>
      </w:tr>
      <w:tr w:rsidR="005F5BA7" w:rsidRPr="000C77D2" w14:paraId="49B12B20" w14:textId="77777777" w:rsidTr="00FB7039">
        <w:tc>
          <w:tcPr>
            <w:tcW w:w="805" w:type="dxa"/>
            <w:vAlign w:val="center"/>
          </w:tcPr>
          <w:p w14:paraId="06D54823"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3F3D2162"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Undercarriage</w:t>
            </w:r>
          </w:p>
        </w:tc>
        <w:tc>
          <w:tcPr>
            <w:tcW w:w="6175" w:type="dxa"/>
            <w:vAlign w:val="center"/>
          </w:tcPr>
          <w:p w14:paraId="27368F0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Dozer straight blade</w:t>
            </w:r>
          </w:p>
          <w:p w14:paraId="731AFFD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Dozer blade float</w:t>
            </w:r>
          </w:p>
          <w:p w14:paraId="6DD61A05"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Tiedowns on track frame</w:t>
            </w:r>
          </w:p>
        </w:tc>
      </w:tr>
      <w:tr w:rsidR="005F5BA7" w:rsidRPr="000C77D2" w14:paraId="71BD1208" w14:textId="77777777" w:rsidTr="00FB7039">
        <w:tc>
          <w:tcPr>
            <w:tcW w:w="805" w:type="dxa"/>
            <w:vAlign w:val="center"/>
          </w:tcPr>
          <w:p w14:paraId="2CD04776"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4D5255B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Controls</w:t>
            </w:r>
          </w:p>
        </w:tc>
        <w:tc>
          <w:tcPr>
            <w:tcW w:w="6175" w:type="dxa"/>
            <w:vAlign w:val="center"/>
          </w:tcPr>
          <w:p w14:paraId="6AAFB4E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Adjustable wrist pads</w:t>
            </w:r>
          </w:p>
        </w:tc>
      </w:tr>
      <w:tr w:rsidR="005F5BA7" w:rsidRPr="000C77D2" w14:paraId="3F62D2DA" w14:textId="77777777" w:rsidTr="00FB7039">
        <w:tc>
          <w:tcPr>
            <w:tcW w:w="805" w:type="dxa"/>
            <w:vAlign w:val="center"/>
          </w:tcPr>
          <w:p w14:paraId="7D69BB9B"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5C4F2F81"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Tracks</w:t>
            </w:r>
          </w:p>
        </w:tc>
        <w:tc>
          <w:tcPr>
            <w:tcW w:w="6175" w:type="dxa"/>
            <w:vAlign w:val="center"/>
          </w:tcPr>
          <w:p w14:paraId="64DE4DF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Steel tracks with rubber pads</w:t>
            </w:r>
          </w:p>
        </w:tc>
      </w:tr>
      <w:tr w:rsidR="005F5BA7" w:rsidRPr="000C77D2" w14:paraId="01BEF04B" w14:textId="77777777" w:rsidTr="00FB7039">
        <w:tc>
          <w:tcPr>
            <w:tcW w:w="805" w:type="dxa"/>
            <w:vAlign w:val="center"/>
          </w:tcPr>
          <w:p w14:paraId="4D3FDD45"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2618855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Hydraulic system</w:t>
            </w:r>
          </w:p>
        </w:tc>
        <w:tc>
          <w:tcPr>
            <w:tcW w:w="6175" w:type="dxa"/>
            <w:vAlign w:val="center"/>
          </w:tcPr>
          <w:p w14:paraId="15C1572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Variable Displacement piston pump</w:t>
            </w:r>
          </w:p>
          <w:p w14:paraId="3539D54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Load sensing/flow sharing hydraulics</w:t>
            </w:r>
          </w:p>
          <w:p w14:paraId="06B8CC2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Hydraulic oil cooler</w:t>
            </w:r>
          </w:p>
          <w:p w14:paraId="7A7CE48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Accumulator</w:t>
            </w:r>
          </w:p>
          <w:p w14:paraId="24592D7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Aux</w:t>
            </w:r>
            <w:r>
              <w:rPr>
                <w:rFonts w:ascii="Arial" w:hAnsi="Arial" w:cs="Arial"/>
                <w:sz w:val="22"/>
                <w:szCs w:val="22"/>
                <w:lang w:eastAsia="en-US"/>
              </w:rPr>
              <w:t>i</w:t>
            </w:r>
            <w:r w:rsidRPr="000C77D2">
              <w:rPr>
                <w:rFonts w:ascii="Arial" w:hAnsi="Arial" w:cs="Arial"/>
                <w:sz w:val="22"/>
                <w:szCs w:val="22"/>
                <w:lang w:eastAsia="en-US"/>
              </w:rPr>
              <w:t>liary Hydraulic lines</w:t>
            </w:r>
          </w:p>
          <w:p w14:paraId="0C32479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Continuous  Auxiliary flow</w:t>
            </w:r>
          </w:p>
          <w:p w14:paraId="7FF1FE8A"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One and two way Auxiliary flow</w:t>
            </w:r>
          </w:p>
        </w:tc>
      </w:tr>
      <w:tr w:rsidR="005F5BA7" w:rsidRPr="000C77D2" w14:paraId="4819BD7C" w14:textId="77777777" w:rsidTr="00FB7039">
        <w:tc>
          <w:tcPr>
            <w:tcW w:w="805" w:type="dxa"/>
            <w:vAlign w:val="center"/>
          </w:tcPr>
          <w:p w14:paraId="15151FFA"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66786C2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Operating weight </w:t>
            </w:r>
          </w:p>
        </w:tc>
        <w:tc>
          <w:tcPr>
            <w:tcW w:w="6175" w:type="dxa"/>
            <w:vAlign w:val="center"/>
          </w:tcPr>
          <w:p w14:paraId="34DAC73A"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9500lb+</w:t>
            </w:r>
          </w:p>
        </w:tc>
      </w:tr>
      <w:tr w:rsidR="005F5BA7" w:rsidRPr="000C77D2" w14:paraId="7B4A6EA0" w14:textId="77777777" w:rsidTr="00FB7039">
        <w:tc>
          <w:tcPr>
            <w:tcW w:w="805" w:type="dxa"/>
            <w:vAlign w:val="center"/>
          </w:tcPr>
          <w:p w14:paraId="1E87077B"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3D36AD7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Ground clearance</w:t>
            </w:r>
          </w:p>
        </w:tc>
        <w:tc>
          <w:tcPr>
            <w:tcW w:w="6175" w:type="dxa"/>
            <w:vAlign w:val="center"/>
          </w:tcPr>
          <w:p w14:paraId="75A94F0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Min 12”</w:t>
            </w:r>
          </w:p>
        </w:tc>
      </w:tr>
      <w:tr w:rsidR="005F5BA7" w:rsidRPr="000C77D2" w14:paraId="1310DBD6" w14:textId="77777777" w:rsidTr="00FB7039">
        <w:tc>
          <w:tcPr>
            <w:tcW w:w="805" w:type="dxa"/>
            <w:vAlign w:val="center"/>
          </w:tcPr>
          <w:p w14:paraId="7182E649"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45C9699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Ground pressure </w:t>
            </w:r>
          </w:p>
        </w:tc>
        <w:tc>
          <w:tcPr>
            <w:tcW w:w="6175" w:type="dxa"/>
            <w:vAlign w:val="center"/>
          </w:tcPr>
          <w:p w14:paraId="5AE4B56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At max weight 4.9psi</w:t>
            </w:r>
          </w:p>
        </w:tc>
      </w:tr>
      <w:tr w:rsidR="005F5BA7" w:rsidRPr="000C77D2" w14:paraId="2DFC04F2" w14:textId="77777777" w:rsidTr="00FB7039">
        <w:tc>
          <w:tcPr>
            <w:tcW w:w="805" w:type="dxa"/>
            <w:vAlign w:val="center"/>
          </w:tcPr>
          <w:p w14:paraId="08CE4DED"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6D9044E0"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Equipment</w:t>
            </w:r>
          </w:p>
        </w:tc>
        <w:tc>
          <w:tcPr>
            <w:tcW w:w="6175" w:type="dxa"/>
            <w:vAlign w:val="center"/>
          </w:tcPr>
          <w:p w14:paraId="52AF4607"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First aid kit</w:t>
            </w:r>
          </w:p>
          <w:p w14:paraId="291E4FBD"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Fire extinguisher</w:t>
            </w:r>
          </w:p>
          <w:p w14:paraId="0AE5CD4C"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External tool box</w:t>
            </w:r>
          </w:p>
          <w:p w14:paraId="2D018299" w14:textId="77777777" w:rsidR="005F5BA7" w:rsidRPr="000C77D2" w:rsidRDefault="005F5BA7" w:rsidP="005F5BA7">
            <w:pPr>
              <w:numPr>
                <w:ilvl w:val="0"/>
                <w:numId w:val="166"/>
              </w:numPr>
              <w:contextualSpacing/>
              <w:rPr>
                <w:rFonts w:ascii="Arial" w:hAnsi="Arial" w:cs="Arial"/>
                <w:sz w:val="22"/>
                <w:szCs w:val="22"/>
                <w:lang w:eastAsia="en-US"/>
              </w:rPr>
            </w:pPr>
            <w:r w:rsidRPr="000C77D2">
              <w:rPr>
                <w:rFonts w:ascii="Arial" w:hAnsi="Arial" w:cs="Arial"/>
                <w:sz w:val="22"/>
                <w:szCs w:val="22"/>
                <w:lang w:eastAsia="en-US"/>
              </w:rPr>
              <w:t>Transport tie downs</w:t>
            </w:r>
          </w:p>
        </w:tc>
      </w:tr>
      <w:tr w:rsidR="005F5BA7" w:rsidRPr="000C77D2" w14:paraId="2EE2DE98" w14:textId="77777777" w:rsidTr="00FB7039">
        <w:tc>
          <w:tcPr>
            <w:tcW w:w="805" w:type="dxa"/>
            <w:vAlign w:val="center"/>
          </w:tcPr>
          <w:p w14:paraId="385677D4"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683FD788" w14:textId="77777777" w:rsidR="005F5BA7" w:rsidRPr="000C77D2" w:rsidRDefault="005F5BA7" w:rsidP="00FB7039">
            <w:pPr>
              <w:rPr>
                <w:rFonts w:ascii="Arial" w:hAnsi="Arial" w:cs="Arial"/>
                <w:sz w:val="22"/>
                <w:szCs w:val="22"/>
                <w:lang w:val="sq-AL" w:eastAsia="en-US"/>
              </w:rPr>
            </w:pPr>
            <w:r w:rsidRPr="000C77D2">
              <w:rPr>
                <w:rFonts w:ascii="Arial" w:hAnsi="Arial" w:cs="Arial"/>
                <w:sz w:val="22"/>
                <w:szCs w:val="22"/>
                <w:lang w:val="sq-AL" w:eastAsia="en-US"/>
              </w:rPr>
              <w:t>Electrical Equipment</w:t>
            </w:r>
          </w:p>
        </w:tc>
        <w:tc>
          <w:tcPr>
            <w:tcW w:w="6175" w:type="dxa"/>
            <w:vAlign w:val="center"/>
          </w:tcPr>
          <w:p w14:paraId="743C5C3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Heavy duty battery system</w:t>
            </w:r>
          </w:p>
          <w:p w14:paraId="4AAB763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lastRenderedPageBreak/>
              <w:t>Display screen , soft key</w:t>
            </w:r>
          </w:p>
        </w:tc>
      </w:tr>
      <w:tr w:rsidR="005F5BA7" w:rsidRPr="000C77D2" w14:paraId="12DFD85A" w14:textId="77777777" w:rsidTr="00FB7039">
        <w:tc>
          <w:tcPr>
            <w:tcW w:w="805" w:type="dxa"/>
            <w:vAlign w:val="center"/>
          </w:tcPr>
          <w:p w14:paraId="5082330D"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2DED5EA7" w14:textId="77777777" w:rsidR="005F5BA7" w:rsidRPr="000C77D2" w:rsidRDefault="005F5BA7" w:rsidP="00FB7039">
            <w:pPr>
              <w:rPr>
                <w:rFonts w:ascii="Arial" w:hAnsi="Arial" w:cs="Arial"/>
                <w:sz w:val="22"/>
                <w:szCs w:val="22"/>
                <w:highlight w:val="yellow"/>
                <w:lang w:eastAsia="en-US"/>
              </w:rPr>
            </w:pPr>
            <w:r w:rsidRPr="000C77D2">
              <w:rPr>
                <w:rFonts w:ascii="Arial" w:hAnsi="Arial" w:cs="Arial"/>
                <w:sz w:val="22"/>
                <w:szCs w:val="22"/>
                <w:lang w:eastAsia="en-US"/>
              </w:rPr>
              <w:t>Safety</w:t>
            </w:r>
          </w:p>
        </w:tc>
        <w:tc>
          <w:tcPr>
            <w:tcW w:w="6175" w:type="dxa"/>
            <w:vAlign w:val="center"/>
          </w:tcPr>
          <w:p w14:paraId="0654F9D9"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rearview camera, </w:t>
            </w:r>
          </w:p>
          <w:p w14:paraId="0501B0C2"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roll bar, </w:t>
            </w:r>
          </w:p>
          <w:p w14:paraId="2CE6BB6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Signal/warning horn</w:t>
            </w:r>
          </w:p>
          <w:p w14:paraId="2AB0F9E0"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reflective decals</w:t>
            </w:r>
          </w:p>
          <w:p w14:paraId="626EBF7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 xml:space="preserve">Roof top emergency services strobe light bar </w:t>
            </w:r>
          </w:p>
          <w:p w14:paraId="4DB4482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Beacon - rotating and strobe</w:t>
            </w:r>
          </w:p>
          <w:p w14:paraId="184170D7"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LED Front &amp; Rear lights</w:t>
            </w:r>
          </w:p>
          <w:p w14:paraId="2192AC11"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LED Boom lights</w:t>
            </w:r>
          </w:p>
        </w:tc>
      </w:tr>
      <w:tr w:rsidR="005F5BA7" w:rsidRPr="000C77D2" w14:paraId="5026D0A7" w14:textId="77777777" w:rsidTr="00FB7039">
        <w:tc>
          <w:tcPr>
            <w:tcW w:w="805" w:type="dxa"/>
            <w:vAlign w:val="center"/>
          </w:tcPr>
          <w:p w14:paraId="307BB5CF"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14FA9A1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Tool attachments</w:t>
            </w:r>
          </w:p>
        </w:tc>
        <w:tc>
          <w:tcPr>
            <w:tcW w:w="6175" w:type="dxa"/>
            <w:vAlign w:val="center"/>
          </w:tcPr>
          <w:p w14:paraId="6CF75B85"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Hydraulic attachment quick coupler</w:t>
            </w:r>
          </w:p>
          <w:p w14:paraId="687EE95C"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Ripper</w:t>
            </w:r>
          </w:p>
          <w:p w14:paraId="67CB6BC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Vibratory compaction plate</w:t>
            </w:r>
          </w:p>
          <w:p w14:paraId="01F286B7"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Hammer</w:t>
            </w:r>
          </w:p>
        </w:tc>
      </w:tr>
      <w:tr w:rsidR="005F5BA7" w:rsidRPr="000C77D2" w14:paraId="64F423B3" w14:textId="77777777" w:rsidTr="00FB7039">
        <w:tc>
          <w:tcPr>
            <w:tcW w:w="805" w:type="dxa"/>
            <w:vAlign w:val="center"/>
          </w:tcPr>
          <w:p w14:paraId="7C1F7D05"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5F0C1E4D"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Engine System</w:t>
            </w:r>
          </w:p>
        </w:tc>
        <w:tc>
          <w:tcPr>
            <w:tcW w:w="6175" w:type="dxa"/>
            <w:vAlign w:val="center"/>
          </w:tcPr>
          <w:p w14:paraId="6EF368F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diesel engine 45Hp+</w:t>
            </w:r>
          </w:p>
          <w:p w14:paraId="0B0F4C70"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Fuel Water separator</w:t>
            </w:r>
          </w:p>
        </w:tc>
      </w:tr>
      <w:tr w:rsidR="005F5BA7" w:rsidRPr="000C77D2" w14:paraId="5D7CFD21" w14:textId="77777777" w:rsidTr="00FB7039">
        <w:tc>
          <w:tcPr>
            <w:tcW w:w="805" w:type="dxa"/>
            <w:vAlign w:val="center"/>
          </w:tcPr>
          <w:p w14:paraId="050A8104"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7F043B02"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Diesel Fuel Spec</w:t>
            </w:r>
          </w:p>
        </w:tc>
        <w:tc>
          <w:tcPr>
            <w:tcW w:w="6175" w:type="dxa"/>
            <w:vAlign w:val="center"/>
          </w:tcPr>
          <w:p w14:paraId="6058C3A5" w14:textId="77777777" w:rsidR="005F5BA7" w:rsidRPr="000C77D2" w:rsidRDefault="005F5BA7" w:rsidP="00FB7039">
            <w:pPr>
              <w:ind w:firstLine="360"/>
              <w:rPr>
                <w:rFonts w:ascii="Arial" w:hAnsi="Arial" w:cs="Arial"/>
                <w:color w:val="000000"/>
                <w:sz w:val="22"/>
                <w:szCs w:val="22"/>
                <w:lang w:val="sq-AL" w:eastAsia="en-US"/>
              </w:rPr>
            </w:pPr>
            <w:r w:rsidRPr="000C77D2">
              <w:rPr>
                <w:rFonts w:ascii="Arial" w:hAnsi="Arial" w:cs="Arial"/>
                <w:color w:val="000000"/>
                <w:sz w:val="22"/>
                <w:szCs w:val="22"/>
                <w:lang w:val="sq-AL" w:eastAsia="en-US"/>
              </w:rPr>
              <w:t>Vehicle must be able to run on the fuel specification below;</w:t>
            </w:r>
          </w:p>
          <w:p w14:paraId="48567DD0"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Automotive Diesel Fuel (50 ppm S)</w:t>
            </w:r>
          </w:p>
          <w:p w14:paraId="39256B7B"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Cetane Index min of 46 per ASTM D976</w:t>
            </w:r>
          </w:p>
          <w:p w14:paraId="6B991C22"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Density @ 15 degs C 820.0 – 860.0 Kg/M3 per ASTM D4052</w:t>
            </w:r>
          </w:p>
          <w:p w14:paraId="6BD92502"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Flash Point – PMCC min of 64.0 degs C per ASTM D93</w:t>
            </w:r>
          </w:p>
          <w:p w14:paraId="046DA3B5"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Viscosity @ 40 degs C of 2.0 – 4.5 CST as per ASTM D445</w:t>
            </w:r>
          </w:p>
          <w:p w14:paraId="7D2E1278"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Lubricity, max of 460 Micron as per IP450</w:t>
            </w:r>
          </w:p>
          <w:p w14:paraId="6B877CE1" w14:textId="77777777" w:rsidR="005F5BA7" w:rsidRPr="000C77D2"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0C77D2">
              <w:rPr>
                <w:rFonts w:ascii="Arial" w:hAnsi="Arial" w:cs="Arial"/>
                <w:color w:val="000000"/>
                <w:sz w:val="22"/>
                <w:szCs w:val="22"/>
                <w:lang w:val="sq-AL" w:eastAsia="en-US"/>
              </w:rPr>
              <w:t>Full specification available upon request.</w:t>
            </w:r>
          </w:p>
          <w:p w14:paraId="47CEA42C" w14:textId="77777777" w:rsidR="005F5BA7" w:rsidRPr="000C77D2" w:rsidRDefault="005F5BA7" w:rsidP="00FB7039">
            <w:pPr>
              <w:rPr>
                <w:rFonts w:ascii="Arial" w:hAnsi="Arial" w:cs="Arial"/>
                <w:sz w:val="22"/>
                <w:szCs w:val="22"/>
                <w:lang w:val="sq-AL" w:eastAsia="en-US"/>
              </w:rPr>
            </w:pPr>
          </w:p>
        </w:tc>
      </w:tr>
      <w:tr w:rsidR="005F5BA7" w:rsidRPr="000C77D2" w14:paraId="09CFEB3A" w14:textId="77777777" w:rsidTr="00FB7039">
        <w:tc>
          <w:tcPr>
            <w:tcW w:w="9805" w:type="dxa"/>
            <w:gridSpan w:val="3"/>
            <w:vAlign w:val="center"/>
          </w:tcPr>
          <w:p w14:paraId="1F07D054" w14:textId="77777777" w:rsidR="005F5BA7" w:rsidRPr="000C77D2" w:rsidRDefault="005F5BA7" w:rsidP="00FB7039">
            <w:pPr>
              <w:rPr>
                <w:rFonts w:ascii="Arial" w:hAnsi="Arial" w:cs="Arial"/>
                <w:b/>
                <w:bCs/>
                <w:sz w:val="22"/>
                <w:szCs w:val="22"/>
              </w:rPr>
            </w:pPr>
          </w:p>
        </w:tc>
      </w:tr>
      <w:tr w:rsidR="005F5BA7" w:rsidRPr="000C77D2" w14:paraId="2BBC5E28" w14:textId="77777777" w:rsidTr="00FB7039">
        <w:tc>
          <w:tcPr>
            <w:tcW w:w="9805" w:type="dxa"/>
            <w:gridSpan w:val="3"/>
            <w:vAlign w:val="center"/>
          </w:tcPr>
          <w:p w14:paraId="087FD934" w14:textId="77777777" w:rsidR="005F5BA7" w:rsidRPr="000C77D2" w:rsidRDefault="005F5BA7" w:rsidP="00FB7039">
            <w:pPr>
              <w:rPr>
                <w:rFonts w:ascii="Arial" w:hAnsi="Arial" w:cs="Arial"/>
                <w:b/>
                <w:bCs/>
                <w:sz w:val="22"/>
                <w:szCs w:val="22"/>
                <w:lang w:eastAsia="en-US"/>
              </w:rPr>
            </w:pPr>
            <w:r w:rsidRPr="000C77D2">
              <w:rPr>
                <w:rFonts w:ascii="Arial" w:hAnsi="Arial" w:cs="Arial"/>
                <w:b/>
                <w:bCs/>
                <w:sz w:val="22"/>
                <w:szCs w:val="22"/>
                <w:lang w:eastAsia="en-US"/>
              </w:rPr>
              <w:t>Safety and Compliance</w:t>
            </w:r>
          </w:p>
        </w:tc>
      </w:tr>
      <w:tr w:rsidR="005F5BA7" w:rsidRPr="000C77D2" w14:paraId="3FDB3572" w14:textId="77777777" w:rsidTr="00FB7039">
        <w:tc>
          <w:tcPr>
            <w:tcW w:w="805" w:type="dxa"/>
            <w:vAlign w:val="center"/>
          </w:tcPr>
          <w:p w14:paraId="7474FC32"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46FBF7EF"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Temperature</w:t>
            </w:r>
          </w:p>
        </w:tc>
        <w:tc>
          <w:tcPr>
            <w:tcW w:w="6175" w:type="dxa"/>
            <w:vAlign w:val="center"/>
          </w:tcPr>
          <w:p w14:paraId="4B6369B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Designed to operate in high ambient temperatures up to 50°C</w:t>
            </w:r>
          </w:p>
        </w:tc>
      </w:tr>
      <w:tr w:rsidR="005F5BA7" w:rsidRPr="000C77D2" w14:paraId="30280869" w14:textId="77777777" w:rsidTr="00FB7039">
        <w:tc>
          <w:tcPr>
            <w:tcW w:w="805" w:type="dxa"/>
            <w:vAlign w:val="center"/>
          </w:tcPr>
          <w:p w14:paraId="579E3772"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6BC1F2DE"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Humidity</w:t>
            </w:r>
          </w:p>
        </w:tc>
        <w:tc>
          <w:tcPr>
            <w:tcW w:w="6175" w:type="dxa"/>
            <w:vAlign w:val="center"/>
          </w:tcPr>
          <w:p w14:paraId="0A8F226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Suitable for environments with relative humidity up to 98%</w:t>
            </w:r>
          </w:p>
        </w:tc>
      </w:tr>
      <w:tr w:rsidR="005F5BA7" w:rsidRPr="000C77D2" w14:paraId="10CFE1BA" w14:textId="77777777" w:rsidTr="00FB7039">
        <w:tc>
          <w:tcPr>
            <w:tcW w:w="805" w:type="dxa"/>
            <w:vAlign w:val="center"/>
          </w:tcPr>
          <w:p w14:paraId="0AD77E10"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080BDE18"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Corrosion Protection</w:t>
            </w:r>
          </w:p>
        </w:tc>
        <w:tc>
          <w:tcPr>
            <w:tcW w:w="6175" w:type="dxa"/>
            <w:vAlign w:val="center"/>
          </w:tcPr>
          <w:p w14:paraId="4A53EDA0"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Under body coating protection system</w:t>
            </w:r>
          </w:p>
        </w:tc>
      </w:tr>
      <w:tr w:rsidR="005F5BA7" w:rsidRPr="000C77D2" w14:paraId="628DF400" w14:textId="77777777" w:rsidTr="00FB7039">
        <w:tc>
          <w:tcPr>
            <w:tcW w:w="805" w:type="dxa"/>
            <w:vAlign w:val="center"/>
          </w:tcPr>
          <w:p w14:paraId="121364CE"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0D0EEA3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Coatings</w:t>
            </w:r>
          </w:p>
        </w:tc>
        <w:tc>
          <w:tcPr>
            <w:tcW w:w="6175" w:type="dxa"/>
            <w:vAlign w:val="center"/>
          </w:tcPr>
          <w:p w14:paraId="103BD603"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Anti-corrosive primer and UV-resistant paint for prolonged exposure to coastal conditions</w:t>
            </w:r>
          </w:p>
        </w:tc>
      </w:tr>
      <w:tr w:rsidR="005F5BA7" w:rsidRPr="000C77D2" w14:paraId="75326DF5" w14:textId="77777777" w:rsidTr="00FB7039">
        <w:tc>
          <w:tcPr>
            <w:tcW w:w="805" w:type="dxa"/>
            <w:vAlign w:val="center"/>
          </w:tcPr>
          <w:p w14:paraId="7AD685B4" w14:textId="77777777" w:rsidR="005F5BA7" w:rsidRPr="000C77D2" w:rsidRDefault="005F5BA7" w:rsidP="005F5BA7">
            <w:pPr>
              <w:numPr>
                <w:ilvl w:val="0"/>
                <w:numId w:val="170"/>
              </w:numPr>
              <w:contextualSpacing/>
              <w:rPr>
                <w:rFonts w:ascii="Arial" w:hAnsi="Arial" w:cs="Arial"/>
                <w:sz w:val="22"/>
                <w:szCs w:val="22"/>
                <w:lang w:eastAsia="en-US"/>
              </w:rPr>
            </w:pPr>
          </w:p>
        </w:tc>
        <w:tc>
          <w:tcPr>
            <w:tcW w:w="2825" w:type="dxa"/>
            <w:vAlign w:val="center"/>
          </w:tcPr>
          <w:p w14:paraId="12D44534"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Documentation</w:t>
            </w:r>
          </w:p>
        </w:tc>
        <w:tc>
          <w:tcPr>
            <w:tcW w:w="6175" w:type="dxa"/>
            <w:vAlign w:val="center"/>
          </w:tcPr>
          <w:p w14:paraId="746F8446"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eastAsia="en-US"/>
              </w:rPr>
              <w:t>Manual on standard vehicle operating procedures (SOPs)</w:t>
            </w:r>
          </w:p>
        </w:tc>
      </w:tr>
      <w:tr w:rsidR="005F5BA7" w:rsidRPr="000C77D2" w14:paraId="6EB81A80" w14:textId="77777777" w:rsidTr="00FB7039">
        <w:tc>
          <w:tcPr>
            <w:tcW w:w="9805" w:type="dxa"/>
            <w:gridSpan w:val="3"/>
            <w:vAlign w:val="center"/>
          </w:tcPr>
          <w:p w14:paraId="2AB14BDD" w14:textId="77777777" w:rsidR="005F5BA7" w:rsidRPr="000C77D2" w:rsidRDefault="005F5BA7" w:rsidP="00FB7039">
            <w:pPr>
              <w:rPr>
                <w:rFonts w:ascii="Arial" w:hAnsi="Arial" w:cs="Arial"/>
                <w:b/>
                <w:bCs/>
                <w:sz w:val="22"/>
                <w:szCs w:val="22"/>
                <w:lang w:val="sq-AL"/>
              </w:rPr>
            </w:pPr>
          </w:p>
        </w:tc>
      </w:tr>
      <w:tr w:rsidR="005F5BA7" w:rsidRPr="000C77D2" w14:paraId="78F872C3" w14:textId="77777777" w:rsidTr="00FB7039">
        <w:tc>
          <w:tcPr>
            <w:tcW w:w="9805" w:type="dxa"/>
            <w:gridSpan w:val="3"/>
            <w:vAlign w:val="center"/>
          </w:tcPr>
          <w:p w14:paraId="27DD89B3" w14:textId="77777777" w:rsidR="005F5BA7" w:rsidRPr="000C77D2" w:rsidRDefault="005F5BA7" w:rsidP="00FB7039">
            <w:pPr>
              <w:rPr>
                <w:rFonts w:ascii="Arial" w:hAnsi="Arial" w:cs="Arial"/>
                <w:b/>
                <w:bCs/>
                <w:sz w:val="22"/>
                <w:szCs w:val="22"/>
                <w:lang w:eastAsia="en-US"/>
              </w:rPr>
            </w:pPr>
            <w:r w:rsidRPr="000C77D2">
              <w:rPr>
                <w:rFonts w:ascii="Arial" w:hAnsi="Arial" w:cs="Arial"/>
                <w:b/>
                <w:bCs/>
                <w:sz w:val="22"/>
                <w:szCs w:val="22"/>
                <w:lang w:val="sq-AL" w:eastAsia="en-US"/>
              </w:rPr>
              <w:t>Documentation</w:t>
            </w:r>
          </w:p>
        </w:tc>
      </w:tr>
      <w:tr w:rsidR="005F5BA7" w:rsidRPr="000C77D2" w14:paraId="358AA772" w14:textId="77777777" w:rsidTr="00FB7039">
        <w:tc>
          <w:tcPr>
            <w:tcW w:w="805" w:type="dxa"/>
            <w:vAlign w:val="center"/>
          </w:tcPr>
          <w:p w14:paraId="6E57A1C4" w14:textId="77777777" w:rsidR="005F5BA7" w:rsidRPr="000C77D2" w:rsidRDefault="005F5BA7" w:rsidP="005F5BA7">
            <w:pPr>
              <w:numPr>
                <w:ilvl w:val="0"/>
                <w:numId w:val="170"/>
              </w:numPr>
              <w:contextualSpacing/>
              <w:rPr>
                <w:rFonts w:ascii="Arial" w:hAnsi="Arial" w:cs="Arial"/>
                <w:sz w:val="22"/>
                <w:szCs w:val="22"/>
                <w:lang w:eastAsia="en-US"/>
              </w:rPr>
            </w:pPr>
          </w:p>
        </w:tc>
        <w:tc>
          <w:tcPr>
            <w:tcW w:w="9000" w:type="dxa"/>
            <w:gridSpan w:val="2"/>
          </w:tcPr>
          <w:p w14:paraId="32E5D0DE"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Owner’s manual, parts manual</w:t>
            </w:r>
          </w:p>
        </w:tc>
      </w:tr>
      <w:tr w:rsidR="005F5BA7" w:rsidRPr="000C77D2" w14:paraId="3135D8FC" w14:textId="77777777" w:rsidTr="00FB7039">
        <w:tc>
          <w:tcPr>
            <w:tcW w:w="805" w:type="dxa"/>
            <w:vAlign w:val="center"/>
          </w:tcPr>
          <w:p w14:paraId="23468F3E" w14:textId="77777777" w:rsidR="005F5BA7" w:rsidRPr="000C77D2" w:rsidRDefault="005F5BA7" w:rsidP="005F5BA7">
            <w:pPr>
              <w:numPr>
                <w:ilvl w:val="0"/>
                <w:numId w:val="170"/>
              </w:numPr>
              <w:contextualSpacing/>
              <w:rPr>
                <w:rFonts w:ascii="Arial" w:hAnsi="Arial" w:cs="Arial"/>
                <w:sz w:val="22"/>
                <w:szCs w:val="22"/>
                <w:lang w:eastAsia="en-US"/>
              </w:rPr>
            </w:pPr>
          </w:p>
        </w:tc>
        <w:tc>
          <w:tcPr>
            <w:tcW w:w="9000" w:type="dxa"/>
            <w:gridSpan w:val="2"/>
          </w:tcPr>
          <w:p w14:paraId="64F1F44B"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Service schedule with details of service requirements</w:t>
            </w:r>
          </w:p>
        </w:tc>
      </w:tr>
      <w:tr w:rsidR="005F5BA7" w:rsidRPr="000C77D2" w14:paraId="257613F0" w14:textId="77777777" w:rsidTr="00FB7039">
        <w:tc>
          <w:tcPr>
            <w:tcW w:w="805" w:type="dxa"/>
            <w:vAlign w:val="center"/>
          </w:tcPr>
          <w:p w14:paraId="79D1F90F" w14:textId="77777777" w:rsidR="005F5BA7" w:rsidRPr="000C77D2" w:rsidRDefault="005F5BA7" w:rsidP="005F5BA7">
            <w:pPr>
              <w:numPr>
                <w:ilvl w:val="0"/>
                <w:numId w:val="170"/>
              </w:numPr>
              <w:contextualSpacing/>
              <w:rPr>
                <w:rFonts w:ascii="Arial" w:hAnsi="Arial" w:cs="Arial"/>
                <w:sz w:val="22"/>
                <w:szCs w:val="22"/>
                <w:lang w:eastAsia="en-US"/>
              </w:rPr>
            </w:pPr>
          </w:p>
        </w:tc>
        <w:tc>
          <w:tcPr>
            <w:tcW w:w="9000" w:type="dxa"/>
            <w:gridSpan w:val="2"/>
          </w:tcPr>
          <w:p w14:paraId="074CB987" w14:textId="77777777" w:rsidR="005F5BA7" w:rsidRPr="000C77D2" w:rsidRDefault="005F5BA7" w:rsidP="00FB7039">
            <w:pPr>
              <w:rPr>
                <w:rFonts w:ascii="Arial" w:hAnsi="Arial" w:cs="Arial"/>
                <w:sz w:val="22"/>
                <w:szCs w:val="22"/>
                <w:lang w:eastAsia="en-US"/>
              </w:rPr>
            </w:pPr>
          </w:p>
        </w:tc>
      </w:tr>
      <w:tr w:rsidR="005F5BA7" w:rsidRPr="000C77D2" w14:paraId="31D9AB06" w14:textId="77777777" w:rsidTr="00FB7039">
        <w:tc>
          <w:tcPr>
            <w:tcW w:w="805" w:type="dxa"/>
            <w:vAlign w:val="center"/>
          </w:tcPr>
          <w:p w14:paraId="3DE791E3" w14:textId="77777777" w:rsidR="005F5BA7" w:rsidRPr="000C77D2" w:rsidRDefault="005F5BA7" w:rsidP="005F5BA7">
            <w:pPr>
              <w:numPr>
                <w:ilvl w:val="0"/>
                <w:numId w:val="170"/>
              </w:numPr>
              <w:contextualSpacing/>
              <w:rPr>
                <w:rFonts w:ascii="Arial" w:hAnsi="Arial" w:cs="Arial"/>
                <w:sz w:val="22"/>
                <w:szCs w:val="22"/>
                <w:lang w:eastAsia="en-US"/>
              </w:rPr>
            </w:pPr>
          </w:p>
        </w:tc>
        <w:tc>
          <w:tcPr>
            <w:tcW w:w="9000" w:type="dxa"/>
            <w:gridSpan w:val="2"/>
          </w:tcPr>
          <w:p w14:paraId="77D4980A" w14:textId="77777777" w:rsidR="005F5BA7" w:rsidRPr="000C77D2" w:rsidRDefault="005F5BA7" w:rsidP="00FB7039">
            <w:pPr>
              <w:rPr>
                <w:rFonts w:ascii="Arial" w:hAnsi="Arial" w:cs="Arial"/>
                <w:sz w:val="22"/>
                <w:szCs w:val="22"/>
                <w:lang w:eastAsia="en-US"/>
              </w:rPr>
            </w:pPr>
            <w:r w:rsidRPr="000C77D2">
              <w:rPr>
                <w:rFonts w:ascii="Arial" w:hAnsi="Arial" w:cs="Arial"/>
                <w:sz w:val="22"/>
                <w:szCs w:val="22"/>
                <w:lang w:val="sq-AL" w:eastAsia="en-US"/>
              </w:rPr>
              <w:t>Warranty (minimum 2 years)</w:t>
            </w:r>
          </w:p>
        </w:tc>
      </w:tr>
    </w:tbl>
    <w:p w14:paraId="0682D488" w14:textId="77777777" w:rsidR="005F5BA7" w:rsidRDefault="005F5BA7" w:rsidP="005F5BA7">
      <w:pPr>
        <w:rPr>
          <w:rStyle w:val="IntenseReference"/>
          <w:b w:val="0"/>
          <w:bCs w:val="0"/>
          <w:szCs w:val="24"/>
        </w:rPr>
      </w:pPr>
    </w:p>
    <w:p w14:paraId="64202698" w14:textId="77777777" w:rsidR="005F5BA7" w:rsidRDefault="005F5BA7" w:rsidP="005F5BA7">
      <w:pPr>
        <w:rPr>
          <w:rStyle w:val="IntenseReference"/>
          <w:b w:val="0"/>
          <w:bCs w:val="0"/>
          <w:szCs w:val="24"/>
        </w:rPr>
      </w:pPr>
      <w:r>
        <w:rPr>
          <w:rStyle w:val="IntenseReference"/>
          <w:b w:val="0"/>
          <w:szCs w:val="24"/>
        </w:rPr>
        <w:br w:type="page"/>
      </w:r>
    </w:p>
    <w:p w14:paraId="4075701B" w14:textId="77777777" w:rsidR="005F5BA7" w:rsidRPr="00CE500D" w:rsidRDefault="005F5BA7" w:rsidP="005F5BA7">
      <w:pPr>
        <w:jc w:val="center"/>
        <w:rPr>
          <w:rStyle w:val="IntenseReference"/>
        </w:rPr>
      </w:pPr>
      <w:r>
        <w:rPr>
          <w:rStyle w:val="IntenseReference"/>
        </w:rPr>
        <w:lastRenderedPageBreak/>
        <w:t>Loader Backhoe Vehicles</w:t>
      </w:r>
    </w:p>
    <w:p w14:paraId="745AA24F" w14:textId="77777777" w:rsidR="005F5BA7" w:rsidRDefault="005F5BA7" w:rsidP="005F5BA7">
      <w:pPr>
        <w:rPr>
          <w:rStyle w:val="IntenseReference"/>
          <w:b w:val="0"/>
          <w:bCs w:val="0"/>
          <w:szCs w:val="24"/>
        </w:rPr>
      </w:pPr>
    </w:p>
    <w:p w14:paraId="54119D1F" w14:textId="77777777" w:rsidR="005F5BA7" w:rsidRPr="00FB1597" w:rsidRDefault="005F5BA7" w:rsidP="005F5BA7">
      <w:pPr>
        <w:rPr>
          <w:rFonts w:ascii="Arial" w:eastAsia="Aptos" w:hAnsi="Arial" w:cs="Arial"/>
        </w:rPr>
      </w:pPr>
      <w:r w:rsidRPr="00FB1597">
        <w:rPr>
          <w:rFonts w:ascii="Arial" w:eastAsia="Aptos" w:hAnsi="Arial" w:cs="Arial"/>
        </w:rPr>
        <w:t>Delivery Location = Majuro Atoll Port, Marshall Islands – Qty = 1</w:t>
      </w:r>
    </w:p>
    <w:p w14:paraId="42C581CF" w14:textId="77777777" w:rsidR="005F5BA7" w:rsidRPr="00FB1597" w:rsidRDefault="005F5BA7" w:rsidP="005F5BA7">
      <w:pPr>
        <w:rPr>
          <w:rFonts w:ascii="Arial" w:eastAsia="Aptos" w:hAnsi="Arial" w:cs="Arial"/>
        </w:rPr>
      </w:pPr>
      <w:r w:rsidRPr="00FB1597">
        <w:rPr>
          <w:rFonts w:ascii="Arial" w:eastAsia="Aptos" w:hAnsi="Arial" w:cs="Arial"/>
        </w:rPr>
        <w:t>Delivery Location = Ebeye Port, Kwajalein Atoll, Marshall Islands – Qty = 1</w:t>
      </w:r>
    </w:p>
    <w:p w14:paraId="2E11A9FB" w14:textId="77777777" w:rsidR="005F5BA7" w:rsidRDefault="005F5BA7" w:rsidP="005F5BA7">
      <w:pPr>
        <w:jc w:val="center"/>
        <w:rPr>
          <w:rFonts w:ascii="Arial" w:eastAsia="Aptos" w:hAnsi="Arial" w:cs="Arial"/>
          <w:b/>
          <w:bCs/>
        </w:rPr>
      </w:pPr>
    </w:p>
    <w:p w14:paraId="76B2DC78" w14:textId="77777777" w:rsidR="005F5BA7" w:rsidRPr="00FB1597" w:rsidRDefault="005F5BA7" w:rsidP="005F5BA7">
      <w:pPr>
        <w:spacing w:after="240"/>
        <w:jc w:val="center"/>
        <w:rPr>
          <w:rFonts w:ascii="Arial" w:eastAsia="Aptos" w:hAnsi="Arial" w:cs="Arial"/>
          <w:b/>
          <w:bCs/>
        </w:rPr>
      </w:pPr>
      <w:r w:rsidRPr="00FB1597">
        <w:rPr>
          <w:rFonts w:ascii="Arial" w:eastAsia="Aptos" w:hAnsi="Arial" w:cs="Arial"/>
          <w:b/>
          <w:bCs/>
        </w:rPr>
        <w:t>Technical Specifications for Loader Backhoe Vehicles</w:t>
      </w:r>
    </w:p>
    <w:tbl>
      <w:tblPr>
        <w:tblStyle w:val="TableGrid6"/>
        <w:tblW w:w="9805" w:type="dxa"/>
        <w:tblLayout w:type="fixed"/>
        <w:tblLook w:val="04A0" w:firstRow="1" w:lastRow="0" w:firstColumn="1" w:lastColumn="0" w:noHBand="0" w:noVBand="1"/>
      </w:tblPr>
      <w:tblGrid>
        <w:gridCol w:w="805"/>
        <w:gridCol w:w="2825"/>
        <w:gridCol w:w="6175"/>
      </w:tblGrid>
      <w:tr w:rsidR="005F5BA7" w:rsidRPr="00CE500D" w14:paraId="3A6565D0" w14:textId="77777777" w:rsidTr="00FB7039">
        <w:tc>
          <w:tcPr>
            <w:tcW w:w="805" w:type="dxa"/>
          </w:tcPr>
          <w:p w14:paraId="46C0E313" w14:textId="77777777" w:rsidR="005F5BA7" w:rsidRPr="00CE500D" w:rsidRDefault="005F5BA7" w:rsidP="00FB7039">
            <w:pPr>
              <w:jc w:val="center"/>
              <w:rPr>
                <w:rFonts w:ascii="Arial" w:hAnsi="Arial" w:cs="Arial"/>
                <w:b/>
                <w:bCs/>
                <w:sz w:val="22"/>
                <w:szCs w:val="22"/>
                <w:lang w:eastAsia="en-US"/>
              </w:rPr>
            </w:pPr>
            <w:r w:rsidRPr="00CE500D">
              <w:rPr>
                <w:rFonts w:ascii="Arial" w:hAnsi="Arial" w:cs="Arial"/>
                <w:b/>
                <w:bCs/>
                <w:sz w:val="22"/>
                <w:szCs w:val="22"/>
                <w:lang w:eastAsia="en-US"/>
              </w:rPr>
              <w:t>Item</w:t>
            </w:r>
          </w:p>
        </w:tc>
        <w:tc>
          <w:tcPr>
            <w:tcW w:w="2825" w:type="dxa"/>
          </w:tcPr>
          <w:p w14:paraId="70D436ED" w14:textId="77777777" w:rsidR="005F5BA7" w:rsidRPr="00CE500D" w:rsidRDefault="005F5BA7" w:rsidP="00FB7039">
            <w:pPr>
              <w:jc w:val="center"/>
              <w:rPr>
                <w:rFonts w:ascii="Arial" w:hAnsi="Arial" w:cs="Arial"/>
                <w:b/>
                <w:bCs/>
                <w:sz w:val="22"/>
                <w:szCs w:val="22"/>
                <w:lang w:eastAsia="en-US"/>
              </w:rPr>
            </w:pPr>
            <w:r w:rsidRPr="00CE500D">
              <w:rPr>
                <w:rFonts w:ascii="Arial" w:hAnsi="Arial" w:cs="Arial"/>
                <w:b/>
                <w:bCs/>
                <w:sz w:val="22"/>
                <w:szCs w:val="22"/>
                <w:lang w:eastAsia="en-US"/>
              </w:rPr>
              <w:t>Specification</w:t>
            </w:r>
          </w:p>
        </w:tc>
        <w:tc>
          <w:tcPr>
            <w:tcW w:w="6175" w:type="dxa"/>
          </w:tcPr>
          <w:p w14:paraId="184C18F0" w14:textId="77777777" w:rsidR="005F5BA7" w:rsidRPr="00CE500D" w:rsidRDefault="005F5BA7" w:rsidP="00FB7039">
            <w:pPr>
              <w:jc w:val="center"/>
              <w:rPr>
                <w:rFonts w:ascii="Arial" w:hAnsi="Arial" w:cs="Arial"/>
                <w:b/>
                <w:bCs/>
                <w:sz w:val="22"/>
                <w:szCs w:val="22"/>
                <w:lang w:eastAsia="en-US"/>
              </w:rPr>
            </w:pPr>
            <w:r w:rsidRPr="00CE500D">
              <w:rPr>
                <w:rFonts w:ascii="Arial" w:hAnsi="Arial" w:cs="Arial"/>
                <w:b/>
                <w:bCs/>
                <w:sz w:val="22"/>
                <w:szCs w:val="22"/>
                <w:lang w:eastAsia="en-US"/>
              </w:rPr>
              <w:t>Basic Details</w:t>
            </w:r>
          </w:p>
        </w:tc>
      </w:tr>
      <w:tr w:rsidR="005F5BA7" w:rsidRPr="00CE500D" w14:paraId="486F96FC" w14:textId="77777777" w:rsidTr="00FB7039">
        <w:tc>
          <w:tcPr>
            <w:tcW w:w="805" w:type="dxa"/>
            <w:vAlign w:val="center"/>
          </w:tcPr>
          <w:p w14:paraId="5EFF9FFF"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0FA9E5C3"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Vehicle Type</w:t>
            </w:r>
          </w:p>
        </w:tc>
        <w:tc>
          <w:tcPr>
            <w:tcW w:w="6175" w:type="dxa"/>
            <w:vAlign w:val="center"/>
          </w:tcPr>
          <w:p w14:paraId="03E02171"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4x4 Loader Backhoe AWD</w:t>
            </w:r>
          </w:p>
        </w:tc>
      </w:tr>
      <w:tr w:rsidR="005F5BA7" w:rsidRPr="00CE500D" w14:paraId="1567D4B9" w14:textId="77777777" w:rsidTr="00FB7039">
        <w:tc>
          <w:tcPr>
            <w:tcW w:w="805" w:type="dxa"/>
            <w:vAlign w:val="center"/>
          </w:tcPr>
          <w:p w14:paraId="7C001E74"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2B9D5156"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Cab</w:t>
            </w:r>
          </w:p>
        </w:tc>
        <w:tc>
          <w:tcPr>
            <w:tcW w:w="6175" w:type="dxa"/>
            <w:vAlign w:val="center"/>
          </w:tcPr>
          <w:p w14:paraId="4D461A32"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ROPS Enclosed operator cab with Air conditioning, wiper, seatbelt, USB ports (min 2)</w:t>
            </w:r>
          </w:p>
        </w:tc>
      </w:tr>
      <w:tr w:rsidR="005F5BA7" w:rsidRPr="00CE500D" w14:paraId="68CEEE47" w14:textId="77777777" w:rsidTr="00FB7039">
        <w:tc>
          <w:tcPr>
            <w:tcW w:w="805" w:type="dxa"/>
            <w:vAlign w:val="center"/>
          </w:tcPr>
          <w:p w14:paraId="4B58678B"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19890B07" w14:textId="77777777" w:rsidR="005F5BA7" w:rsidRPr="00CE500D" w:rsidRDefault="005F5BA7" w:rsidP="00FB7039">
            <w:pPr>
              <w:rPr>
                <w:rFonts w:ascii="Arial" w:hAnsi="Arial" w:cs="Arial"/>
                <w:sz w:val="22"/>
                <w:szCs w:val="22"/>
                <w:lang w:val="sq-AL" w:eastAsia="en-US"/>
              </w:rPr>
            </w:pPr>
            <w:r w:rsidRPr="00CE500D">
              <w:rPr>
                <w:rFonts w:ascii="Arial" w:hAnsi="Arial" w:cs="Arial"/>
                <w:sz w:val="22"/>
                <w:szCs w:val="22"/>
                <w:lang w:val="sq-AL" w:eastAsia="en-US"/>
              </w:rPr>
              <w:t>Drive</w:t>
            </w:r>
          </w:p>
        </w:tc>
        <w:tc>
          <w:tcPr>
            <w:tcW w:w="6175" w:type="dxa"/>
            <w:vAlign w:val="center"/>
          </w:tcPr>
          <w:p w14:paraId="3978C29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Center steering position</w:t>
            </w:r>
          </w:p>
        </w:tc>
      </w:tr>
      <w:tr w:rsidR="005F5BA7" w:rsidRPr="00CE500D" w14:paraId="6BFF0424" w14:textId="77777777" w:rsidTr="00FB7039">
        <w:tc>
          <w:tcPr>
            <w:tcW w:w="805" w:type="dxa"/>
            <w:vAlign w:val="center"/>
          </w:tcPr>
          <w:p w14:paraId="6598138D"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1632E86F" w14:textId="77777777" w:rsidR="005F5BA7" w:rsidRPr="00CE500D" w:rsidRDefault="005F5BA7" w:rsidP="00FB7039">
            <w:pPr>
              <w:rPr>
                <w:rFonts w:ascii="Arial" w:hAnsi="Arial" w:cs="Arial"/>
                <w:sz w:val="22"/>
                <w:szCs w:val="22"/>
                <w:lang w:val="sq-AL" w:eastAsia="en-US"/>
              </w:rPr>
            </w:pPr>
            <w:r w:rsidRPr="00CE500D">
              <w:rPr>
                <w:rFonts w:ascii="Arial" w:hAnsi="Arial" w:cs="Arial"/>
                <w:sz w:val="22"/>
                <w:szCs w:val="22"/>
                <w:lang w:val="sq-AL" w:eastAsia="en-US"/>
              </w:rPr>
              <w:t>Transmission</w:t>
            </w:r>
          </w:p>
        </w:tc>
        <w:tc>
          <w:tcPr>
            <w:tcW w:w="6175" w:type="dxa"/>
            <w:vAlign w:val="center"/>
          </w:tcPr>
          <w:p w14:paraId="3A0BA67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Automatic</w:t>
            </w:r>
          </w:p>
        </w:tc>
      </w:tr>
      <w:tr w:rsidR="005F5BA7" w:rsidRPr="00CE500D" w14:paraId="2CF252D4" w14:textId="77777777" w:rsidTr="00FB7039">
        <w:tc>
          <w:tcPr>
            <w:tcW w:w="805" w:type="dxa"/>
            <w:vAlign w:val="center"/>
          </w:tcPr>
          <w:p w14:paraId="314EC726"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363AD033" w14:textId="77777777" w:rsidR="005F5BA7" w:rsidRPr="00CE500D" w:rsidRDefault="005F5BA7" w:rsidP="00FB7039">
            <w:pPr>
              <w:rPr>
                <w:rFonts w:ascii="Arial" w:hAnsi="Arial" w:cs="Arial"/>
                <w:sz w:val="22"/>
                <w:szCs w:val="22"/>
                <w:lang w:val="sq-AL" w:eastAsia="en-US"/>
              </w:rPr>
            </w:pPr>
            <w:r w:rsidRPr="00CE500D">
              <w:rPr>
                <w:rFonts w:ascii="Arial" w:hAnsi="Arial" w:cs="Arial"/>
                <w:sz w:val="22"/>
                <w:szCs w:val="22"/>
                <w:lang w:val="sq-AL" w:eastAsia="en-US"/>
              </w:rPr>
              <w:t>Color</w:t>
            </w:r>
          </w:p>
        </w:tc>
        <w:tc>
          <w:tcPr>
            <w:tcW w:w="6175" w:type="dxa"/>
            <w:vAlign w:val="center"/>
          </w:tcPr>
          <w:p w14:paraId="095214BD"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Any</w:t>
            </w:r>
          </w:p>
        </w:tc>
      </w:tr>
      <w:tr w:rsidR="005F5BA7" w:rsidRPr="00CE500D" w14:paraId="6CB88113" w14:textId="77777777" w:rsidTr="00FB7039">
        <w:tc>
          <w:tcPr>
            <w:tcW w:w="805" w:type="dxa"/>
            <w:vAlign w:val="center"/>
          </w:tcPr>
          <w:p w14:paraId="67606362"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77D194AB"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Seating</w:t>
            </w:r>
          </w:p>
        </w:tc>
        <w:tc>
          <w:tcPr>
            <w:tcW w:w="6175" w:type="dxa"/>
            <w:vAlign w:val="center"/>
          </w:tcPr>
          <w:p w14:paraId="3E415DC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One operator</w:t>
            </w:r>
          </w:p>
        </w:tc>
      </w:tr>
      <w:tr w:rsidR="005F5BA7" w:rsidRPr="00CE500D" w14:paraId="2E3EECDB" w14:textId="77777777" w:rsidTr="00FB7039">
        <w:tc>
          <w:tcPr>
            <w:tcW w:w="805" w:type="dxa"/>
            <w:vAlign w:val="center"/>
          </w:tcPr>
          <w:p w14:paraId="7D3C9C8D"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194EC795" w14:textId="77777777" w:rsidR="005F5BA7" w:rsidRPr="00CE500D" w:rsidRDefault="005F5BA7" w:rsidP="00FB7039">
            <w:pPr>
              <w:rPr>
                <w:rFonts w:ascii="Arial" w:hAnsi="Arial" w:cs="Arial"/>
                <w:sz w:val="22"/>
                <w:szCs w:val="22"/>
                <w:lang w:val="sq-AL" w:eastAsia="en-US"/>
              </w:rPr>
            </w:pPr>
            <w:r w:rsidRPr="00CE500D">
              <w:rPr>
                <w:rFonts w:ascii="Arial" w:hAnsi="Arial" w:cs="Arial"/>
                <w:sz w:val="22"/>
                <w:szCs w:val="22"/>
                <w:lang w:val="sq-AL" w:eastAsia="en-US"/>
              </w:rPr>
              <w:t>Payload</w:t>
            </w:r>
          </w:p>
        </w:tc>
        <w:tc>
          <w:tcPr>
            <w:tcW w:w="6175" w:type="dxa"/>
            <w:vAlign w:val="center"/>
          </w:tcPr>
          <w:p w14:paraId="7E4B6A6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Minimum 10,000lb payload capacity</w:t>
            </w:r>
          </w:p>
        </w:tc>
      </w:tr>
      <w:tr w:rsidR="005F5BA7" w:rsidRPr="00CE500D" w14:paraId="09225EC1" w14:textId="77777777" w:rsidTr="00FB7039">
        <w:tc>
          <w:tcPr>
            <w:tcW w:w="805" w:type="dxa"/>
            <w:vAlign w:val="center"/>
          </w:tcPr>
          <w:p w14:paraId="3F1160CE"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18BB911C"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Loader bucket</w:t>
            </w:r>
          </w:p>
        </w:tc>
        <w:tc>
          <w:tcPr>
            <w:tcW w:w="6175" w:type="dxa"/>
            <w:vAlign w:val="center"/>
          </w:tcPr>
          <w:p w14:paraId="6EBAA394"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1.5 cu yds</w:t>
            </w:r>
          </w:p>
        </w:tc>
      </w:tr>
      <w:tr w:rsidR="005F5BA7" w:rsidRPr="00CE500D" w14:paraId="20E2B18B" w14:textId="77777777" w:rsidTr="00FB7039">
        <w:tc>
          <w:tcPr>
            <w:tcW w:w="805" w:type="dxa"/>
            <w:vAlign w:val="center"/>
          </w:tcPr>
          <w:p w14:paraId="0699BA81"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529496AB"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Backhoe bucket</w:t>
            </w:r>
          </w:p>
        </w:tc>
        <w:tc>
          <w:tcPr>
            <w:tcW w:w="6175" w:type="dxa"/>
            <w:vAlign w:val="center"/>
          </w:tcPr>
          <w:p w14:paraId="2964F39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 xml:space="preserve">12” HD, 18” HD, 24”HD, 48” grading bucket, </w:t>
            </w:r>
          </w:p>
        </w:tc>
      </w:tr>
      <w:tr w:rsidR="005F5BA7" w:rsidRPr="00CE500D" w14:paraId="6DF7032C" w14:textId="77777777" w:rsidTr="00FB7039">
        <w:tc>
          <w:tcPr>
            <w:tcW w:w="805" w:type="dxa"/>
            <w:vAlign w:val="center"/>
          </w:tcPr>
          <w:p w14:paraId="33C1DD5D"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2F5617A5"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Extendable Digging stick</w:t>
            </w:r>
          </w:p>
        </w:tc>
        <w:tc>
          <w:tcPr>
            <w:tcW w:w="6175" w:type="dxa"/>
            <w:vAlign w:val="center"/>
          </w:tcPr>
          <w:p w14:paraId="14D5ED23"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Depths digable to 5748mm</w:t>
            </w:r>
          </w:p>
        </w:tc>
      </w:tr>
      <w:tr w:rsidR="005F5BA7" w:rsidRPr="00CE500D" w14:paraId="0C318E1D" w14:textId="77777777" w:rsidTr="00FB7039">
        <w:tc>
          <w:tcPr>
            <w:tcW w:w="805" w:type="dxa"/>
            <w:vAlign w:val="center"/>
          </w:tcPr>
          <w:p w14:paraId="38419650"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4730411F"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 xml:space="preserve">Breakout force </w:t>
            </w:r>
          </w:p>
        </w:tc>
        <w:tc>
          <w:tcPr>
            <w:tcW w:w="6175" w:type="dxa"/>
            <w:vAlign w:val="center"/>
          </w:tcPr>
          <w:p w14:paraId="213F15BC"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13646 lbf</w:t>
            </w:r>
          </w:p>
        </w:tc>
      </w:tr>
      <w:tr w:rsidR="005F5BA7" w:rsidRPr="00CE500D" w14:paraId="257019BC" w14:textId="77777777" w:rsidTr="00FB7039">
        <w:tc>
          <w:tcPr>
            <w:tcW w:w="805" w:type="dxa"/>
            <w:vAlign w:val="center"/>
          </w:tcPr>
          <w:p w14:paraId="6425A694"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137476E0"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Controls</w:t>
            </w:r>
          </w:p>
        </w:tc>
        <w:tc>
          <w:tcPr>
            <w:tcW w:w="6175" w:type="dxa"/>
            <w:vAlign w:val="center"/>
          </w:tcPr>
          <w:p w14:paraId="7601338F"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Pilot Hoe joysticks</w:t>
            </w:r>
          </w:p>
          <w:p w14:paraId="2723DA0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Pattern Selector (ISO/SAE)</w:t>
            </w:r>
          </w:p>
        </w:tc>
      </w:tr>
      <w:tr w:rsidR="005F5BA7" w:rsidRPr="00CE500D" w14:paraId="2DC29410" w14:textId="77777777" w:rsidTr="00FB7039">
        <w:tc>
          <w:tcPr>
            <w:tcW w:w="805" w:type="dxa"/>
            <w:vAlign w:val="center"/>
          </w:tcPr>
          <w:p w14:paraId="5897F6F2"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58E97DDA"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Steering</w:t>
            </w:r>
          </w:p>
        </w:tc>
        <w:tc>
          <w:tcPr>
            <w:tcW w:w="6175" w:type="dxa"/>
            <w:vAlign w:val="center"/>
          </w:tcPr>
          <w:p w14:paraId="108DE92B"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All wheel steering</w:t>
            </w:r>
          </w:p>
          <w:p w14:paraId="2F36C959"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Hydraulic steering</w:t>
            </w:r>
          </w:p>
          <w:p w14:paraId="63D7340C"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100% differential lock</w:t>
            </w:r>
          </w:p>
          <w:p w14:paraId="51F48C9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Front fenders</w:t>
            </w:r>
          </w:p>
        </w:tc>
      </w:tr>
      <w:tr w:rsidR="005F5BA7" w:rsidRPr="00CE500D" w14:paraId="40AFB73A" w14:textId="77777777" w:rsidTr="00FB7039">
        <w:tc>
          <w:tcPr>
            <w:tcW w:w="805" w:type="dxa"/>
            <w:vAlign w:val="center"/>
          </w:tcPr>
          <w:p w14:paraId="1CB6F26C"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317ECD16"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Tires</w:t>
            </w:r>
          </w:p>
        </w:tc>
        <w:tc>
          <w:tcPr>
            <w:tcW w:w="6175" w:type="dxa"/>
            <w:vAlign w:val="center"/>
          </w:tcPr>
          <w:p w14:paraId="688E9324"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28” Tires, front and back tires are same size</w:t>
            </w:r>
          </w:p>
        </w:tc>
      </w:tr>
      <w:tr w:rsidR="005F5BA7" w:rsidRPr="00CE500D" w14:paraId="517EA6CA" w14:textId="77777777" w:rsidTr="00FB7039">
        <w:tc>
          <w:tcPr>
            <w:tcW w:w="805" w:type="dxa"/>
            <w:vAlign w:val="center"/>
          </w:tcPr>
          <w:p w14:paraId="3014FC2C" w14:textId="77777777" w:rsidR="005F5BA7" w:rsidRPr="00CE500D" w:rsidRDefault="005F5BA7" w:rsidP="005F5BA7">
            <w:pPr>
              <w:numPr>
                <w:ilvl w:val="0"/>
                <w:numId w:val="171"/>
              </w:numPr>
              <w:contextualSpacing/>
              <w:rPr>
                <w:rFonts w:ascii="Arial" w:hAnsi="Arial" w:cs="Arial"/>
                <w:sz w:val="22"/>
                <w:szCs w:val="22"/>
              </w:rPr>
            </w:pPr>
          </w:p>
        </w:tc>
        <w:tc>
          <w:tcPr>
            <w:tcW w:w="2825" w:type="dxa"/>
            <w:vAlign w:val="center"/>
          </w:tcPr>
          <w:p w14:paraId="301ADE21" w14:textId="77777777" w:rsidR="005F5BA7" w:rsidRPr="00CE500D" w:rsidRDefault="005F5BA7" w:rsidP="00FB7039">
            <w:pPr>
              <w:rPr>
                <w:rFonts w:ascii="Arial" w:hAnsi="Arial" w:cs="Arial"/>
                <w:sz w:val="22"/>
                <w:szCs w:val="22"/>
              </w:rPr>
            </w:pPr>
            <w:r>
              <w:rPr>
                <w:rFonts w:ascii="Arial" w:hAnsi="Arial" w:cs="Arial"/>
                <w:sz w:val="22"/>
                <w:szCs w:val="22"/>
              </w:rPr>
              <w:t>Wheelbase</w:t>
            </w:r>
          </w:p>
        </w:tc>
        <w:tc>
          <w:tcPr>
            <w:tcW w:w="6175" w:type="dxa"/>
            <w:vAlign w:val="center"/>
          </w:tcPr>
          <w:p w14:paraId="11C87008" w14:textId="77777777" w:rsidR="005F5BA7" w:rsidRPr="00CE500D" w:rsidRDefault="005F5BA7" w:rsidP="00FB7039">
            <w:pPr>
              <w:rPr>
                <w:rFonts w:ascii="Arial" w:hAnsi="Arial" w:cs="Arial"/>
                <w:sz w:val="22"/>
                <w:szCs w:val="22"/>
              </w:rPr>
            </w:pPr>
            <w:r>
              <w:rPr>
                <w:rFonts w:ascii="Arial" w:hAnsi="Arial" w:cs="Arial"/>
                <w:sz w:val="22"/>
                <w:szCs w:val="22"/>
              </w:rPr>
              <w:t>Minimum 72 inches</w:t>
            </w:r>
          </w:p>
        </w:tc>
      </w:tr>
      <w:tr w:rsidR="005F5BA7" w:rsidRPr="00CE500D" w14:paraId="62B625D4" w14:textId="77777777" w:rsidTr="00FB7039">
        <w:tc>
          <w:tcPr>
            <w:tcW w:w="805" w:type="dxa"/>
            <w:vAlign w:val="center"/>
          </w:tcPr>
          <w:p w14:paraId="02D182F5"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3A998FE0"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Hydraulic system</w:t>
            </w:r>
          </w:p>
        </w:tc>
        <w:tc>
          <w:tcPr>
            <w:tcW w:w="6175" w:type="dxa"/>
            <w:vAlign w:val="center"/>
          </w:tcPr>
          <w:p w14:paraId="303157EC"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Variable Displacement piston pump</w:t>
            </w:r>
          </w:p>
          <w:p w14:paraId="7006D784"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Side shift lock</w:t>
            </w:r>
          </w:p>
          <w:p w14:paraId="5186DA8A"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Hydraulic oil cooler</w:t>
            </w:r>
          </w:p>
          <w:p w14:paraId="3D7AB613"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Loader kickout, float</w:t>
            </w:r>
          </w:p>
          <w:p w14:paraId="27A7DDDB"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Loader kickout, return to dig</w:t>
            </w:r>
          </w:p>
          <w:p w14:paraId="6DF6E410"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Powered side shift</w:t>
            </w:r>
          </w:p>
          <w:p w14:paraId="33981AEC"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Ride Control</w:t>
            </w:r>
          </w:p>
          <w:p w14:paraId="6D4D92CB"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Continuous flow</w:t>
            </w:r>
          </w:p>
          <w:p w14:paraId="54056563"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Auxiliary tool lines and pump</w:t>
            </w:r>
          </w:p>
          <w:p w14:paraId="6E0F7987"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Programable Auxiliary flow</w:t>
            </w:r>
          </w:p>
        </w:tc>
      </w:tr>
      <w:tr w:rsidR="005F5BA7" w:rsidRPr="00CE500D" w14:paraId="7A862657" w14:textId="77777777" w:rsidTr="00FB7039">
        <w:tc>
          <w:tcPr>
            <w:tcW w:w="805" w:type="dxa"/>
            <w:vAlign w:val="center"/>
          </w:tcPr>
          <w:p w14:paraId="00D6248A"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3244728A"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 xml:space="preserve">Operating weight </w:t>
            </w:r>
          </w:p>
        </w:tc>
        <w:tc>
          <w:tcPr>
            <w:tcW w:w="6175" w:type="dxa"/>
            <w:vAlign w:val="center"/>
          </w:tcPr>
          <w:p w14:paraId="06EAD8A7"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20000lb+</w:t>
            </w:r>
          </w:p>
        </w:tc>
      </w:tr>
      <w:tr w:rsidR="005F5BA7" w:rsidRPr="00CE500D" w14:paraId="2A186C58" w14:textId="77777777" w:rsidTr="00FB7039">
        <w:tc>
          <w:tcPr>
            <w:tcW w:w="805" w:type="dxa"/>
            <w:vAlign w:val="center"/>
          </w:tcPr>
          <w:p w14:paraId="0779CB7C"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6680171B"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Ground clearance</w:t>
            </w:r>
          </w:p>
        </w:tc>
        <w:tc>
          <w:tcPr>
            <w:tcW w:w="6175" w:type="dxa"/>
            <w:vAlign w:val="center"/>
          </w:tcPr>
          <w:p w14:paraId="5B035673"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Min 18</w:t>
            </w:r>
            <w:r>
              <w:rPr>
                <w:rFonts w:ascii="Arial" w:hAnsi="Arial" w:cs="Arial"/>
                <w:sz w:val="22"/>
                <w:szCs w:val="22"/>
                <w:lang w:eastAsia="en-US"/>
              </w:rPr>
              <w:t xml:space="preserve"> inches </w:t>
            </w:r>
            <w:r>
              <w:t>measured at lowest point with standard bucket/attachments</w:t>
            </w:r>
          </w:p>
        </w:tc>
      </w:tr>
      <w:tr w:rsidR="005F5BA7" w:rsidRPr="00CE500D" w14:paraId="2EF1B411" w14:textId="77777777" w:rsidTr="00FB7039">
        <w:tc>
          <w:tcPr>
            <w:tcW w:w="805" w:type="dxa"/>
            <w:vAlign w:val="center"/>
          </w:tcPr>
          <w:p w14:paraId="06013B66"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785059D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Equipment</w:t>
            </w:r>
          </w:p>
        </w:tc>
        <w:tc>
          <w:tcPr>
            <w:tcW w:w="6175" w:type="dxa"/>
            <w:vAlign w:val="center"/>
          </w:tcPr>
          <w:p w14:paraId="3D93B099" w14:textId="77777777" w:rsidR="005F5BA7" w:rsidRPr="00CE500D" w:rsidRDefault="005F5BA7" w:rsidP="005F5BA7">
            <w:pPr>
              <w:numPr>
                <w:ilvl w:val="0"/>
                <w:numId w:val="166"/>
              </w:numPr>
              <w:contextualSpacing/>
              <w:rPr>
                <w:rFonts w:ascii="Arial" w:hAnsi="Arial" w:cs="Arial"/>
                <w:sz w:val="22"/>
                <w:szCs w:val="22"/>
                <w:lang w:eastAsia="en-US"/>
              </w:rPr>
            </w:pPr>
            <w:r w:rsidRPr="00CE500D">
              <w:rPr>
                <w:rFonts w:ascii="Arial" w:hAnsi="Arial" w:cs="Arial"/>
                <w:sz w:val="22"/>
                <w:szCs w:val="22"/>
                <w:lang w:eastAsia="en-US"/>
              </w:rPr>
              <w:t>First aid kit</w:t>
            </w:r>
          </w:p>
          <w:p w14:paraId="65EAC475" w14:textId="77777777" w:rsidR="005F5BA7" w:rsidRPr="00CE500D" w:rsidRDefault="005F5BA7" w:rsidP="005F5BA7">
            <w:pPr>
              <w:numPr>
                <w:ilvl w:val="0"/>
                <w:numId w:val="166"/>
              </w:numPr>
              <w:contextualSpacing/>
              <w:rPr>
                <w:rFonts w:ascii="Arial" w:hAnsi="Arial" w:cs="Arial"/>
                <w:sz w:val="22"/>
                <w:szCs w:val="22"/>
                <w:lang w:eastAsia="en-US"/>
              </w:rPr>
            </w:pPr>
            <w:r w:rsidRPr="00CE500D">
              <w:rPr>
                <w:rFonts w:ascii="Arial" w:hAnsi="Arial" w:cs="Arial"/>
                <w:sz w:val="22"/>
                <w:szCs w:val="22"/>
                <w:lang w:eastAsia="en-US"/>
              </w:rPr>
              <w:t>Fire extinguisher</w:t>
            </w:r>
          </w:p>
          <w:p w14:paraId="7A7FA566" w14:textId="77777777" w:rsidR="005F5BA7" w:rsidRPr="00CE500D" w:rsidRDefault="005F5BA7" w:rsidP="005F5BA7">
            <w:pPr>
              <w:numPr>
                <w:ilvl w:val="0"/>
                <w:numId w:val="166"/>
              </w:numPr>
              <w:contextualSpacing/>
              <w:rPr>
                <w:rFonts w:ascii="Arial" w:hAnsi="Arial" w:cs="Arial"/>
                <w:sz w:val="22"/>
                <w:szCs w:val="22"/>
                <w:lang w:eastAsia="en-US"/>
              </w:rPr>
            </w:pPr>
            <w:r w:rsidRPr="00CE500D">
              <w:rPr>
                <w:rFonts w:ascii="Arial" w:hAnsi="Arial" w:cs="Arial"/>
                <w:sz w:val="22"/>
                <w:szCs w:val="22"/>
                <w:lang w:eastAsia="en-US"/>
              </w:rPr>
              <w:t>External tool box</w:t>
            </w:r>
          </w:p>
          <w:p w14:paraId="0DF945A6" w14:textId="77777777" w:rsidR="005F5BA7" w:rsidRPr="00CE500D" w:rsidRDefault="005F5BA7" w:rsidP="005F5BA7">
            <w:pPr>
              <w:numPr>
                <w:ilvl w:val="0"/>
                <w:numId w:val="166"/>
              </w:numPr>
              <w:contextualSpacing/>
              <w:rPr>
                <w:rFonts w:ascii="Arial" w:hAnsi="Arial" w:cs="Arial"/>
                <w:sz w:val="22"/>
                <w:szCs w:val="22"/>
                <w:lang w:eastAsia="en-US"/>
              </w:rPr>
            </w:pPr>
            <w:r w:rsidRPr="00CE500D">
              <w:rPr>
                <w:rFonts w:ascii="Arial" w:hAnsi="Arial" w:cs="Arial"/>
                <w:sz w:val="22"/>
                <w:szCs w:val="22"/>
                <w:lang w:eastAsia="en-US"/>
              </w:rPr>
              <w:t>Transport tie downs</w:t>
            </w:r>
          </w:p>
        </w:tc>
      </w:tr>
      <w:tr w:rsidR="005F5BA7" w:rsidRPr="00CE500D" w14:paraId="4181B313" w14:textId="77777777" w:rsidTr="00FB7039">
        <w:tc>
          <w:tcPr>
            <w:tcW w:w="805" w:type="dxa"/>
            <w:vAlign w:val="center"/>
          </w:tcPr>
          <w:p w14:paraId="0995C3F3"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518AF79A" w14:textId="77777777" w:rsidR="005F5BA7" w:rsidRPr="00CE500D" w:rsidRDefault="005F5BA7" w:rsidP="00FB7039">
            <w:pPr>
              <w:rPr>
                <w:rFonts w:ascii="Arial" w:hAnsi="Arial" w:cs="Arial"/>
                <w:sz w:val="22"/>
                <w:szCs w:val="22"/>
                <w:lang w:val="sq-AL" w:eastAsia="en-US"/>
              </w:rPr>
            </w:pPr>
            <w:r w:rsidRPr="00CE500D">
              <w:rPr>
                <w:rFonts w:ascii="Arial" w:hAnsi="Arial" w:cs="Arial"/>
                <w:sz w:val="22"/>
                <w:szCs w:val="22"/>
                <w:lang w:val="sq-AL" w:eastAsia="en-US"/>
              </w:rPr>
              <w:t>Electrical Equipment</w:t>
            </w:r>
          </w:p>
        </w:tc>
        <w:tc>
          <w:tcPr>
            <w:tcW w:w="6175" w:type="dxa"/>
            <w:vAlign w:val="center"/>
          </w:tcPr>
          <w:p w14:paraId="5B499CDF"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Dual heavy duty battery system</w:t>
            </w:r>
          </w:p>
          <w:p w14:paraId="3213ED41"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Display screen , soft key</w:t>
            </w:r>
          </w:p>
        </w:tc>
      </w:tr>
      <w:tr w:rsidR="005F5BA7" w:rsidRPr="00CE500D" w14:paraId="335246AF" w14:textId="77777777" w:rsidTr="00FB7039">
        <w:tc>
          <w:tcPr>
            <w:tcW w:w="805" w:type="dxa"/>
            <w:vAlign w:val="center"/>
          </w:tcPr>
          <w:p w14:paraId="27BFBF4A"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021A3621" w14:textId="77777777" w:rsidR="005F5BA7" w:rsidRPr="00CE500D" w:rsidRDefault="005F5BA7" w:rsidP="00FB7039">
            <w:pPr>
              <w:rPr>
                <w:rFonts w:ascii="Arial" w:hAnsi="Arial" w:cs="Arial"/>
                <w:sz w:val="22"/>
                <w:szCs w:val="22"/>
                <w:highlight w:val="yellow"/>
                <w:lang w:eastAsia="en-US"/>
              </w:rPr>
            </w:pPr>
            <w:r w:rsidRPr="00CE500D">
              <w:rPr>
                <w:rFonts w:ascii="Arial" w:hAnsi="Arial" w:cs="Arial"/>
                <w:sz w:val="22"/>
                <w:szCs w:val="22"/>
                <w:lang w:eastAsia="en-US"/>
              </w:rPr>
              <w:t>Safety</w:t>
            </w:r>
          </w:p>
        </w:tc>
        <w:tc>
          <w:tcPr>
            <w:tcW w:w="6175" w:type="dxa"/>
            <w:vAlign w:val="center"/>
          </w:tcPr>
          <w:p w14:paraId="429B44F6"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 xml:space="preserve">rearview camera, </w:t>
            </w:r>
          </w:p>
          <w:p w14:paraId="59B17B51"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 xml:space="preserve">roll bar, </w:t>
            </w:r>
          </w:p>
          <w:p w14:paraId="08D4BD21"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lastRenderedPageBreak/>
              <w:t>reflective decals</w:t>
            </w:r>
          </w:p>
          <w:p w14:paraId="64684146"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 xml:space="preserve">Roof top emergency services strobe light bar </w:t>
            </w:r>
          </w:p>
          <w:p w14:paraId="0E9D13AB"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Back up alarm horn</w:t>
            </w:r>
          </w:p>
          <w:p w14:paraId="3B08368D"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Stabilizer alarm</w:t>
            </w:r>
          </w:p>
          <w:p w14:paraId="4521983D"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Load stability indicator</w:t>
            </w:r>
          </w:p>
          <w:p w14:paraId="34DA2DE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Beacon - rotating and strobe</w:t>
            </w:r>
          </w:p>
          <w:p w14:paraId="311FFDA4"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Road lights</w:t>
            </w:r>
          </w:p>
        </w:tc>
      </w:tr>
      <w:tr w:rsidR="005F5BA7" w:rsidRPr="00CE500D" w14:paraId="44A146B3" w14:textId="77777777" w:rsidTr="00FB7039">
        <w:tc>
          <w:tcPr>
            <w:tcW w:w="805" w:type="dxa"/>
            <w:vAlign w:val="center"/>
          </w:tcPr>
          <w:p w14:paraId="766E73B3"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065988DA"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Tool attachments</w:t>
            </w:r>
          </w:p>
        </w:tc>
        <w:tc>
          <w:tcPr>
            <w:tcW w:w="6175" w:type="dxa"/>
            <w:vAlign w:val="center"/>
          </w:tcPr>
          <w:p w14:paraId="33E3B92F"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Hydraulic attachment quick coupler</w:t>
            </w:r>
          </w:p>
          <w:p w14:paraId="42441D6F"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Ripper</w:t>
            </w:r>
          </w:p>
          <w:p w14:paraId="4A2A119A"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Vibratory compaction plate</w:t>
            </w:r>
          </w:p>
          <w:p w14:paraId="4AF21876"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Hammer</w:t>
            </w:r>
          </w:p>
        </w:tc>
      </w:tr>
      <w:tr w:rsidR="005F5BA7" w:rsidRPr="00CE500D" w14:paraId="046922DD" w14:textId="77777777" w:rsidTr="00FB7039">
        <w:tc>
          <w:tcPr>
            <w:tcW w:w="805" w:type="dxa"/>
            <w:vAlign w:val="center"/>
          </w:tcPr>
          <w:p w14:paraId="7A222714"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0B42133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Skid plates</w:t>
            </w:r>
          </w:p>
        </w:tc>
        <w:tc>
          <w:tcPr>
            <w:tcW w:w="6175" w:type="dxa"/>
            <w:vAlign w:val="center"/>
          </w:tcPr>
          <w:p w14:paraId="00E8F770"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Under belly skid and rock protection plates</w:t>
            </w:r>
          </w:p>
        </w:tc>
      </w:tr>
      <w:tr w:rsidR="005F5BA7" w:rsidRPr="00CE500D" w14:paraId="27DD6CBC" w14:textId="77777777" w:rsidTr="00FB7039">
        <w:tc>
          <w:tcPr>
            <w:tcW w:w="805" w:type="dxa"/>
            <w:vAlign w:val="center"/>
          </w:tcPr>
          <w:p w14:paraId="506B1AFA"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37F6D1FC"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Engine System</w:t>
            </w:r>
          </w:p>
        </w:tc>
        <w:tc>
          <w:tcPr>
            <w:tcW w:w="6175" w:type="dxa"/>
            <w:vAlign w:val="center"/>
          </w:tcPr>
          <w:p w14:paraId="12E274A9"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diesel engine 90Hp+</w:t>
            </w:r>
          </w:p>
          <w:p w14:paraId="14A22F25"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Hinged radiator pack</w:t>
            </w:r>
          </w:p>
          <w:p w14:paraId="2CF75750"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Fuel Water separator</w:t>
            </w:r>
          </w:p>
        </w:tc>
      </w:tr>
      <w:tr w:rsidR="005F5BA7" w:rsidRPr="00CE500D" w14:paraId="1A46F437" w14:textId="77777777" w:rsidTr="00FB7039">
        <w:tc>
          <w:tcPr>
            <w:tcW w:w="805" w:type="dxa"/>
            <w:vAlign w:val="center"/>
          </w:tcPr>
          <w:p w14:paraId="74A12583"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6528FBCA"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Diesel Fuel Spec</w:t>
            </w:r>
          </w:p>
        </w:tc>
        <w:tc>
          <w:tcPr>
            <w:tcW w:w="6175" w:type="dxa"/>
            <w:vAlign w:val="center"/>
          </w:tcPr>
          <w:p w14:paraId="70504F1E" w14:textId="77777777" w:rsidR="005F5BA7" w:rsidRPr="00CE500D" w:rsidRDefault="005F5BA7" w:rsidP="00FB7039">
            <w:pPr>
              <w:ind w:firstLine="360"/>
              <w:rPr>
                <w:rFonts w:ascii="Arial" w:hAnsi="Arial" w:cs="Arial"/>
                <w:color w:val="000000"/>
                <w:sz w:val="22"/>
                <w:szCs w:val="22"/>
                <w:lang w:val="sq-AL" w:eastAsia="en-US"/>
              </w:rPr>
            </w:pPr>
            <w:r w:rsidRPr="00CE500D">
              <w:rPr>
                <w:rFonts w:ascii="Arial" w:hAnsi="Arial" w:cs="Arial"/>
                <w:color w:val="000000"/>
                <w:sz w:val="22"/>
                <w:szCs w:val="22"/>
                <w:lang w:val="sq-AL" w:eastAsia="en-US"/>
              </w:rPr>
              <w:t>Vehicle must be able to run on the fuel specification below;</w:t>
            </w:r>
          </w:p>
          <w:p w14:paraId="53F830D3" w14:textId="77777777" w:rsidR="005F5BA7" w:rsidRPr="00CE500D"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CE500D">
              <w:rPr>
                <w:rFonts w:ascii="Arial" w:hAnsi="Arial" w:cs="Arial"/>
                <w:color w:val="000000"/>
                <w:sz w:val="22"/>
                <w:szCs w:val="22"/>
                <w:lang w:val="sq-AL" w:eastAsia="en-US"/>
              </w:rPr>
              <w:t>Automotive Diesel Fuel (50 ppm S)</w:t>
            </w:r>
          </w:p>
          <w:p w14:paraId="73760350" w14:textId="77777777" w:rsidR="005F5BA7" w:rsidRPr="00CE500D"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CE500D">
              <w:rPr>
                <w:rFonts w:ascii="Arial" w:hAnsi="Arial" w:cs="Arial"/>
                <w:color w:val="000000"/>
                <w:sz w:val="22"/>
                <w:szCs w:val="22"/>
                <w:lang w:val="sq-AL" w:eastAsia="en-US"/>
              </w:rPr>
              <w:t>Cetane Index min of 46 per ASTM D976</w:t>
            </w:r>
          </w:p>
          <w:p w14:paraId="116A0D26" w14:textId="77777777" w:rsidR="005F5BA7" w:rsidRPr="00CE500D"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CE500D">
              <w:rPr>
                <w:rFonts w:ascii="Arial" w:hAnsi="Arial" w:cs="Arial"/>
                <w:color w:val="000000"/>
                <w:sz w:val="22"/>
                <w:szCs w:val="22"/>
                <w:lang w:val="sq-AL" w:eastAsia="en-US"/>
              </w:rPr>
              <w:t>Density @ 15 degs C 820.0 – 860.0 Kg/M3 per ASTM D4052</w:t>
            </w:r>
          </w:p>
          <w:p w14:paraId="2C8732AA" w14:textId="77777777" w:rsidR="005F5BA7" w:rsidRPr="00CE500D"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CE500D">
              <w:rPr>
                <w:rFonts w:ascii="Arial" w:hAnsi="Arial" w:cs="Arial"/>
                <w:color w:val="000000"/>
                <w:sz w:val="22"/>
                <w:szCs w:val="22"/>
                <w:lang w:val="sq-AL" w:eastAsia="en-US"/>
              </w:rPr>
              <w:t>Flash Point – PMCC min of 64.0 degs C per ASTM D93</w:t>
            </w:r>
          </w:p>
          <w:p w14:paraId="59AF5EA6" w14:textId="77777777" w:rsidR="005F5BA7" w:rsidRPr="00CE500D"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CE500D">
              <w:rPr>
                <w:rFonts w:ascii="Arial" w:hAnsi="Arial" w:cs="Arial"/>
                <w:color w:val="000000"/>
                <w:sz w:val="22"/>
                <w:szCs w:val="22"/>
                <w:lang w:val="sq-AL" w:eastAsia="en-US"/>
              </w:rPr>
              <w:t>Viscosity @ 40 degs C of 2.0 – 4.5 CST as per ASTM D445</w:t>
            </w:r>
          </w:p>
          <w:p w14:paraId="37CEFDAB" w14:textId="77777777" w:rsidR="005F5BA7" w:rsidRPr="00CE500D"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CE500D">
              <w:rPr>
                <w:rFonts w:ascii="Arial" w:hAnsi="Arial" w:cs="Arial"/>
                <w:color w:val="000000"/>
                <w:sz w:val="22"/>
                <w:szCs w:val="22"/>
                <w:lang w:val="sq-AL" w:eastAsia="en-US"/>
              </w:rPr>
              <w:t>Lubricity, max of 460 Micron as per IP450</w:t>
            </w:r>
          </w:p>
          <w:p w14:paraId="1AE64A29" w14:textId="77777777" w:rsidR="005F5BA7" w:rsidRPr="00CE500D"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CE500D">
              <w:rPr>
                <w:rFonts w:ascii="Arial" w:hAnsi="Arial" w:cs="Arial"/>
                <w:color w:val="000000"/>
                <w:sz w:val="22"/>
                <w:szCs w:val="22"/>
                <w:lang w:val="sq-AL" w:eastAsia="en-US"/>
              </w:rPr>
              <w:t>Full specification available upon request.</w:t>
            </w:r>
          </w:p>
          <w:p w14:paraId="0FB7D3D9" w14:textId="77777777" w:rsidR="005F5BA7" w:rsidRPr="00CE500D" w:rsidRDefault="005F5BA7" w:rsidP="00FB7039">
            <w:pPr>
              <w:rPr>
                <w:rFonts w:ascii="Arial" w:hAnsi="Arial" w:cs="Arial"/>
                <w:sz w:val="22"/>
                <w:szCs w:val="22"/>
                <w:lang w:val="sq-AL" w:eastAsia="en-US"/>
              </w:rPr>
            </w:pPr>
          </w:p>
        </w:tc>
      </w:tr>
      <w:tr w:rsidR="005F5BA7" w:rsidRPr="00CE500D" w14:paraId="20059C66" w14:textId="77777777" w:rsidTr="00FB7039">
        <w:tc>
          <w:tcPr>
            <w:tcW w:w="9805" w:type="dxa"/>
            <w:gridSpan w:val="3"/>
            <w:vAlign w:val="center"/>
          </w:tcPr>
          <w:p w14:paraId="2F13A74A" w14:textId="77777777" w:rsidR="005F5BA7" w:rsidRPr="00CE500D" w:rsidRDefault="005F5BA7" w:rsidP="00FB7039">
            <w:pPr>
              <w:rPr>
                <w:rFonts w:ascii="Arial" w:hAnsi="Arial" w:cs="Arial"/>
                <w:b/>
                <w:bCs/>
                <w:sz w:val="22"/>
                <w:szCs w:val="22"/>
              </w:rPr>
            </w:pPr>
          </w:p>
        </w:tc>
      </w:tr>
      <w:tr w:rsidR="005F5BA7" w:rsidRPr="00CE500D" w14:paraId="4AB41F25" w14:textId="77777777" w:rsidTr="00FB7039">
        <w:tc>
          <w:tcPr>
            <w:tcW w:w="9805" w:type="dxa"/>
            <w:gridSpan w:val="3"/>
            <w:vAlign w:val="center"/>
          </w:tcPr>
          <w:p w14:paraId="124DB8B8" w14:textId="77777777" w:rsidR="005F5BA7" w:rsidRPr="00CE500D" w:rsidRDefault="005F5BA7" w:rsidP="00FB7039">
            <w:pPr>
              <w:rPr>
                <w:rFonts w:ascii="Arial" w:hAnsi="Arial" w:cs="Arial"/>
                <w:b/>
                <w:bCs/>
                <w:sz w:val="22"/>
                <w:szCs w:val="22"/>
                <w:lang w:eastAsia="en-US"/>
              </w:rPr>
            </w:pPr>
            <w:r w:rsidRPr="00CE500D">
              <w:rPr>
                <w:rFonts w:ascii="Arial" w:hAnsi="Arial" w:cs="Arial"/>
                <w:b/>
                <w:bCs/>
                <w:sz w:val="22"/>
                <w:szCs w:val="22"/>
                <w:lang w:eastAsia="en-US"/>
              </w:rPr>
              <w:t>Safety and Compliance</w:t>
            </w:r>
          </w:p>
        </w:tc>
      </w:tr>
      <w:tr w:rsidR="005F5BA7" w:rsidRPr="00CE500D" w14:paraId="01BD4EC8" w14:textId="77777777" w:rsidTr="00FB7039">
        <w:tc>
          <w:tcPr>
            <w:tcW w:w="805" w:type="dxa"/>
            <w:vAlign w:val="center"/>
          </w:tcPr>
          <w:p w14:paraId="7B1BA009"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6DD7720D"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Temperature</w:t>
            </w:r>
          </w:p>
        </w:tc>
        <w:tc>
          <w:tcPr>
            <w:tcW w:w="6175" w:type="dxa"/>
            <w:vAlign w:val="center"/>
          </w:tcPr>
          <w:p w14:paraId="7D3F556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Designed to operate in high ambient temperatures up to 50°C</w:t>
            </w:r>
          </w:p>
        </w:tc>
      </w:tr>
      <w:tr w:rsidR="005F5BA7" w:rsidRPr="00CE500D" w14:paraId="74C685A3" w14:textId="77777777" w:rsidTr="00FB7039">
        <w:tc>
          <w:tcPr>
            <w:tcW w:w="805" w:type="dxa"/>
            <w:vAlign w:val="center"/>
          </w:tcPr>
          <w:p w14:paraId="5683FED6"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20D429B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Humidity</w:t>
            </w:r>
          </w:p>
        </w:tc>
        <w:tc>
          <w:tcPr>
            <w:tcW w:w="6175" w:type="dxa"/>
            <w:vAlign w:val="center"/>
          </w:tcPr>
          <w:p w14:paraId="06513763"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Suitable for environments with relative humidity up to 98%</w:t>
            </w:r>
          </w:p>
        </w:tc>
      </w:tr>
      <w:tr w:rsidR="005F5BA7" w:rsidRPr="00CE500D" w14:paraId="1E603BCE" w14:textId="77777777" w:rsidTr="00FB7039">
        <w:tc>
          <w:tcPr>
            <w:tcW w:w="805" w:type="dxa"/>
            <w:vAlign w:val="center"/>
          </w:tcPr>
          <w:p w14:paraId="7F01B2A6"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7F2F94D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Corrosion Protection</w:t>
            </w:r>
          </w:p>
        </w:tc>
        <w:tc>
          <w:tcPr>
            <w:tcW w:w="6175" w:type="dxa"/>
            <w:vAlign w:val="center"/>
          </w:tcPr>
          <w:p w14:paraId="5F6E1D20"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Under body coating protection system</w:t>
            </w:r>
          </w:p>
        </w:tc>
      </w:tr>
      <w:tr w:rsidR="005F5BA7" w:rsidRPr="00CE500D" w14:paraId="6DC4BE66" w14:textId="77777777" w:rsidTr="00FB7039">
        <w:tc>
          <w:tcPr>
            <w:tcW w:w="805" w:type="dxa"/>
            <w:vAlign w:val="center"/>
          </w:tcPr>
          <w:p w14:paraId="6CE305E1"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5C6583D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Coatings</w:t>
            </w:r>
          </w:p>
        </w:tc>
        <w:tc>
          <w:tcPr>
            <w:tcW w:w="6175" w:type="dxa"/>
            <w:vAlign w:val="center"/>
          </w:tcPr>
          <w:p w14:paraId="3D7FE018"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Anti-corrosive primer and UV-resistant paint for prolonged exposure to coastal conditions</w:t>
            </w:r>
          </w:p>
        </w:tc>
      </w:tr>
      <w:tr w:rsidR="005F5BA7" w:rsidRPr="00CE500D" w14:paraId="675FDA13" w14:textId="77777777" w:rsidTr="00FB7039">
        <w:tc>
          <w:tcPr>
            <w:tcW w:w="805" w:type="dxa"/>
            <w:vAlign w:val="center"/>
          </w:tcPr>
          <w:p w14:paraId="2FC94C69" w14:textId="77777777" w:rsidR="005F5BA7" w:rsidRPr="00CE500D" w:rsidRDefault="005F5BA7" w:rsidP="005F5BA7">
            <w:pPr>
              <w:numPr>
                <w:ilvl w:val="0"/>
                <w:numId w:val="171"/>
              </w:numPr>
              <w:contextualSpacing/>
              <w:rPr>
                <w:rFonts w:ascii="Arial" w:hAnsi="Arial" w:cs="Arial"/>
                <w:sz w:val="22"/>
                <w:szCs w:val="22"/>
                <w:lang w:eastAsia="en-US"/>
              </w:rPr>
            </w:pPr>
          </w:p>
        </w:tc>
        <w:tc>
          <w:tcPr>
            <w:tcW w:w="2825" w:type="dxa"/>
            <w:vAlign w:val="center"/>
          </w:tcPr>
          <w:p w14:paraId="58852DA3"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Documentation</w:t>
            </w:r>
          </w:p>
        </w:tc>
        <w:tc>
          <w:tcPr>
            <w:tcW w:w="6175" w:type="dxa"/>
            <w:vAlign w:val="center"/>
          </w:tcPr>
          <w:p w14:paraId="0834A9B9"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eastAsia="en-US"/>
              </w:rPr>
              <w:t>Manual on standard vehicle operating procedures (SOPs)</w:t>
            </w:r>
          </w:p>
        </w:tc>
      </w:tr>
      <w:tr w:rsidR="005F5BA7" w:rsidRPr="00CE500D" w14:paraId="593DB607" w14:textId="77777777" w:rsidTr="00FB7039">
        <w:tc>
          <w:tcPr>
            <w:tcW w:w="9805" w:type="dxa"/>
            <w:gridSpan w:val="3"/>
            <w:vAlign w:val="center"/>
          </w:tcPr>
          <w:p w14:paraId="633DE9C2" w14:textId="77777777" w:rsidR="005F5BA7" w:rsidRPr="00CE500D" w:rsidRDefault="005F5BA7" w:rsidP="00FB7039">
            <w:pPr>
              <w:rPr>
                <w:rFonts w:ascii="Arial" w:hAnsi="Arial" w:cs="Arial"/>
                <w:b/>
                <w:bCs/>
                <w:sz w:val="22"/>
                <w:szCs w:val="22"/>
                <w:lang w:val="sq-AL"/>
              </w:rPr>
            </w:pPr>
          </w:p>
        </w:tc>
      </w:tr>
      <w:tr w:rsidR="005F5BA7" w:rsidRPr="00CE500D" w14:paraId="6EAA20E5" w14:textId="77777777" w:rsidTr="00FB7039">
        <w:tc>
          <w:tcPr>
            <w:tcW w:w="9805" w:type="dxa"/>
            <w:gridSpan w:val="3"/>
            <w:vAlign w:val="center"/>
          </w:tcPr>
          <w:p w14:paraId="2F7D22BB" w14:textId="77777777" w:rsidR="005F5BA7" w:rsidRPr="00CE500D" w:rsidRDefault="005F5BA7" w:rsidP="00FB7039">
            <w:pPr>
              <w:rPr>
                <w:rFonts w:ascii="Arial" w:hAnsi="Arial" w:cs="Arial"/>
                <w:b/>
                <w:bCs/>
                <w:sz w:val="22"/>
                <w:szCs w:val="22"/>
                <w:lang w:eastAsia="en-US"/>
              </w:rPr>
            </w:pPr>
            <w:r w:rsidRPr="00CE500D">
              <w:rPr>
                <w:rFonts w:ascii="Arial" w:hAnsi="Arial" w:cs="Arial"/>
                <w:b/>
                <w:bCs/>
                <w:sz w:val="22"/>
                <w:szCs w:val="22"/>
                <w:lang w:val="sq-AL" w:eastAsia="en-US"/>
              </w:rPr>
              <w:t>Documentation</w:t>
            </w:r>
          </w:p>
        </w:tc>
      </w:tr>
      <w:tr w:rsidR="005F5BA7" w:rsidRPr="00CE500D" w14:paraId="1BDD0927" w14:textId="77777777" w:rsidTr="00FB7039">
        <w:tc>
          <w:tcPr>
            <w:tcW w:w="805" w:type="dxa"/>
            <w:vAlign w:val="center"/>
          </w:tcPr>
          <w:p w14:paraId="0FBCDD8A" w14:textId="77777777" w:rsidR="005F5BA7" w:rsidRPr="00CE500D" w:rsidRDefault="005F5BA7" w:rsidP="005F5BA7">
            <w:pPr>
              <w:numPr>
                <w:ilvl w:val="0"/>
                <w:numId w:val="171"/>
              </w:numPr>
              <w:contextualSpacing/>
              <w:rPr>
                <w:rFonts w:ascii="Arial" w:hAnsi="Arial" w:cs="Arial"/>
                <w:sz w:val="22"/>
                <w:szCs w:val="22"/>
                <w:lang w:eastAsia="en-US"/>
              </w:rPr>
            </w:pPr>
          </w:p>
        </w:tc>
        <w:tc>
          <w:tcPr>
            <w:tcW w:w="9000" w:type="dxa"/>
            <w:gridSpan w:val="2"/>
          </w:tcPr>
          <w:p w14:paraId="5B8BC3A2"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Owner’s manual, parts manual</w:t>
            </w:r>
          </w:p>
        </w:tc>
      </w:tr>
      <w:tr w:rsidR="005F5BA7" w:rsidRPr="00CE500D" w14:paraId="7658594C" w14:textId="77777777" w:rsidTr="00FB7039">
        <w:tc>
          <w:tcPr>
            <w:tcW w:w="805" w:type="dxa"/>
            <w:vAlign w:val="center"/>
          </w:tcPr>
          <w:p w14:paraId="09B4D4D8" w14:textId="77777777" w:rsidR="005F5BA7" w:rsidRPr="00CE500D" w:rsidRDefault="005F5BA7" w:rsidP="005F5BA7">
            <w:pPr>
              <w:numPr>
                <w:ilvl w:val="0"/>
                <w:numId w:val="171"/>
              </w:numPr>
              <w:contextualSpacing/>
              <w:rPr>
                <w:rFonts w:ascii="Arial" w:hAnsi="Arial" w:cs="Arial"/>
                <w:sz w:val="22"/>
                <w:szCs w:val="22"/>
                <w:lang w:eastAsia="en-US"/>
              </w:rPr>
            </w:pPr>
          </w:p>
        </w:tc>
        <w:tc>
          <w:tcPr>
            <w:tcW w:w="9000" w:type="dxa"/>
            <w:gridSpan w:val="2"/>
          </w:tcPr>
          <w:p w14:paraId="7956145E"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Service schedule with details of service requirements</w:t>
            </w:r>
          </w:p>
        </w:tc>
      </w:tr>
      <w:tr w:rsidR="005F5BA7" w:rsidRPr="00CE500D" w14:paraId="1CC83648" w14:textId="77777777" w:rsidTr="00FB7039">
        <w:tc>
          <w:tcPr>
            <w:tcW w:w="805" w:type="dxa"/>
            <w:vAlign w:val="center"/>
          </w:tcPr>
          <w:p w14:paraId="3666C241" w14:textId="77777777" w:rsidR="005F5BA7" w:rsidRPr="00CE500D" w:rsidRDefault="005F5BA7" w:rsidP="005F5BA7">
            <w:pPr>
              <w:numPr>
                <w:ilvl w:val="0"/>
                <w:numId w:val="171"/>
              </w:numPr>
              <w:contextualSpacing/>
              <w:rPr>
                <w:rFonts w:ascii="Arial" w:hAnsi="Arial" w:cs="Arial"/>
                <w:sz w:val="22"/>
                <w:szCs w:val="22"/>
                <w:lang w:eastAsia="en-US"/>
              </w:rPr>
            </w:pPr>
          </w:p>
        </w:tc>
        <w:tc>
          <w:tcPr>
            <w:tcW w:w="9000" w:type="dxa"/>
            <w:gridSpan w:val="2"/>
          </w:tcPr>
          <w:p w14:paraId="1F370504" w14:textId="77777777" w:rsidR="005F5BA7" w:rsidRPr="00CE500D" w:rsidRDefault="005F5BA7" w:rsidP="00FB7039">
            <w:pPr>
              <w:rPr>
                <w:rFonts w:ascii="Arial" w:hAnsi="Arial" w:cs="Arial"/>
                <w:sz w:val="22"/>
                <w:szCs w:val="22"/>
                <w:lang w:eastAsia="en-US"/>
              </w:rPr>
            </w:pPr>
          </w:p>
        </w:tc>
      </w:tr>
      <w:tr w:rsidR="005F5BA7" w:rsidRPr="00CE500D" w14:paraId="40839326" w14:textId="77777777" w:rsidTr="00FB7039">
        <w:tc>
          <w:tcPr>
            <w:tcW w:w="805" w:type="dxa"/>
            <w:vAlign w:val="center"/>
          </w:tcPr>
          <w:p w14:paraId="47D73B1A" w14:textId="77777777" w:rsidR="005F5BA7" w:rsidRPr="00CE500D" w:rsidRDefault="005F5BA7" w:rsidP="005F5BA7">
            <w:pPr>
              <w:numPr>
                <w:ilvl w:val="0"/>
                <w:numId w:val="171"/>
              </w:numPr>
              <w:contextualSpacing/>
              <w:rPr>
                <w:rFonts w:ascii="Arial" w:hAnsi="Arial" w:cs="Arial"/>
                <w:sz w:val="22"/>
                <w:szCs w:val="22"/>
                <w:lang w:eastAsia="en-US"/>
              </w:rPr>
            </w:pPr>
          </w:p>
        </w:tc>
        <w:tc>
          <w:tcPr>
            <w:tcW w:w="9000" w:type="dxa"/>
            <w:gridSpan w:val="2"/>
          </w:tcPr>
          <w:p w14:paraId="27033135" w14:textId="77777777" w:rsidR="005F5BA7" w:rsidRPr="00CE500D" w:rsidRDefault="005F5BA7" w:rsidP="00FB7039">
            <w:pPr>
              <w:rPr>
                <w:rFonts w:ascii="Arial" w:hAnsi="Arial" w:cs="Arial"/>
                <w:sz w:val="22"/>
                <w:szCs w:val="22"/>
                <w:lang w:eastAsia="en-US"/>
              </w:rPr>
            </w:pPr>
            <w:r w:rsidRPr="00CE500D">
              <w:rPr>
                <w:rFonts w:ascii="Arial" w:hAnsi="Arial" w:cs="Arial"/>
                <w:sz w:val="22"/>
                <w:szCs w:val="22"/>
                <w:lang w:val="sq-AL" w:eastAsia="en-US"/>
              </w:rPr>
              <w:t>Warranty (minimum 2 years)</w:t>
            </w:r>
          </w:p>
        </w:tc>
      </w:tr>
    </w:tbl>
    <w:p w14:paraId="12B0EAEE" w14:textId="77777777" w:rsidR="005F5BA7" w:rsidRDefault="005F5BA7" w:rsidP="005F5BA7">
      <w:pPr>
        <w:rPr>
          <w:rStyle w:val="IntenseReference"/>
          <w:b w:val="0"/>
          <w:bCs w:val="0"/>
          <w:szCs w:val="24"/>
        </w:rPr>
      </w:pPr>
    </w:p>
    <w:p w14:paraId="283162F0" w14:textId="77777777" w:rsidR="005F5BA7" w:rsidRDefault="005F5BA7" w:rsidP="005F5BA7">
      <w:pPr>
        <w:rPr>
          <w:rStyle w:val="IntenseReference"/>
          <w:b w:val="0"/>
          <w:bCs w:val="0"/>
          <w:szCs w:val="24"/>
        </w:rPr>
      </w:pPr>
      <w:r>
        <w:rPr>
          <w:rStyle w:val="IntenseReference"/>
          <w:b w:val="0"/>
          <w:szCs w:val="24"/>
        </w:rPr>
        <w:br w:type="page"/>
      </w:r>
    </w:p>
    <w:p w14:paraId="09AD46B1" w14:textId="77777777" w:rsidR="005F5BA7" w:rsidRPr="008F2FD1" w:rsidRDefault="005F5BA7" w:rsidP="005F5BA7">
      <w:pPr>
        <w:jc w:val="center"/>
        <w:rPr>
          <w:rStyle w:val="IntenseReference"/>
        </w:rPr>
      </w:pPr>
      <w:r>
        <w:rPr>
          <w:rStyle w:val="IntenseReference"/>
        </w:rPr>
        <w:lastRenderedPageBreak/>
        <w:t>Telehandler Vehicles</w:t>
      </w:r>
    </w:p>
    <w:p w14:paraId="577D9BF0" w14:textId="77777777" w:rsidR="005F5BA7" w:rsidRDefault="005F5BA7" w:rsidP="005F5BA7">
      <w:pPr>
        <w:rPr>
          <w:rStyle w:val="IntenseReference"/>
          <w:b w:val="0"/>
          <w:bCs w:val="0"/>
          <w:szCs w:val="24"/>
        </w:rPr>
      </w:pPr>
    </w:p>
    <w:p w14:paraId="08D42367" w14:textId="77777777" w:rsidR="005F5BA7" w:rsidRPr="00FB1597" w:rsidRDefault="005F5BA7" w:rsidP="005F5BA7">
      <w:pPr>
        <w:rPr>
          <w:rFonts w:ascii="Aptos" w:eastAsia="Aptos" w:hAnsi="Aptos"/>
        </w:rPr>
      </w:pPr>
      <w:r w:rsidRPr="00FB1597">
        <w:rPr>
          <w:rFonts w:ascii="Aptos" w:eastAsia="Aptos" w:hAnsi="Aptos"/>
        </w:rPr>
        <w:t>Delivery Location = Majuro Atoll Port, Marshall Islands – Qty = 2</w:t>
      </w:r>
    </w:p>
    <w:p w14:paraId="4D5ED865" w14:textId="77777777" w:rsidR="005F5BA7" w:rsidRDefault="005F5BA7" w:rsidP="005F5BA7">
      <w:pPr>
        <w:jc w:val="center"/>
        <w:rPr>
          <w:rFonts w:ascii="Arial" w:eastAsia="Aptos" w:hAnsi="Arial" w:cs="Arial"/>
          <w:b/>
          <w:bCs/>
        </w:rPr>
      </w:pPr>
    </w:p>
    <w:p w14:paraId="4AA07A73" w14:textId="77777777" w:rsidR="005F5BA7" w:rsidRPr="00FB1597" w:rsidRDefault="005F5BA7" w:rsidP="005F5BA7">
      <w:pPr>
        <w:spacing w:after="240"/>
        <w:jc w:val="center"/>
        <w:rPr>
          <w:rFonts w:ascii="Arial" w:eastAsia="Aptos" w:hAnsi="Arial" w:cs="Arial"/>
          <w:b/>
          <w:bCs/>
        </w:rPr>
      </w:pPr>
      <w:r w:rsidRPr="00FB1597">
        <w:rPr>
          <w:rFonts w:ascii="Arial" w:eastAsia="Aptos" w:hAnsi="Arial" w:cs="Arial"/>
          <w:b/>
          <w:bCs/>
        </w:rPr>
        <w:t>Technical Specifications for Telehandler Vehicles</w:t>
      </w:r>
    </w:p>
    <w:tbl>
      <w:tblPr>
        <w:tblStyle w:val="TableGrid7"/>
        <w:tblW w:w="9805" w:type="dxa"/>
        <w:tblLayout w:type="fixed"/>
        <w:tblLook w:val="04A0" w:firstRow="1" w:lastRow="0" w:firstColumn="1" w:lastColumn="0" w:noHBand="0" w:noVBand="1"/>
      </w:tblPr>
      <w:tblGrid>
        <w:gridCol w:w="805"/>
        <w:gridCol w:w="2825"/>
        <w:gridCol w:w="6175"/>
      </w:tblGrid>
      <w:tr w:rsidR="005F5BA7" w:rsidRPr="008F2FD1" w14:paraId="3CD89FE1" w14:textId="77777777" w:rsidTr="00FB7039">
        <w:tc>
          <w:tcPr>
            <w:tcW w:w="805" w:type="dxa"/>
          </w:tcPr>
          <w:p w14:paraId="09866CDD" w14:textId="77777777" w:rsidR="005F5BA7" w:rsidRPr="008F2FD1" w:rsidRDefault="005F5BA7" w:rsidP="00FB7039">
            <w:pPr>
              <w:jc w:val="center"/>
              <w:rPr>
                <w:rFonts w:ascii="Arial" w:hAnsi="Arial" w:cs="Arial"/>
                <w:b/>
                <w:bCs/>
                <w:sz w:val="22"/>
                <w:szCs w:val="22"/>
                <w:lang w:eastAsia="en-US"/>
              </w:rPr>
            </w:pPr>
            <w:r w:rsidRPr="008F2FD1">
              <w:rPr>
                <w:rFonts w:ascii="Arial" w:hAnsi="Arial" w:cs="Arial"/>
                <w:b/>
                <w:bCs/>
                <w:sz w:val="22"/>
                <w:szCs w:val="22"/>
                <w:lang w:eastAsia="en-US"/>
              </w:rPr>
              <w:t>Item</w:t>
            </w:r>
          </w:p>
        </w:tc>
        <w:tc>
          <w:tcPr>
            <w:tcW w:w="2825" w:type="dxa"/>
          </w:tcPr>
          <w:p w14:paraId="050B2105" w14:textId="77777777" w:rsidR="005F5BA7" w:rsidRPr="008F2FD1" w:rsidRDefault="005F5BA7" w:rsidP="00FB7039">
            <w:pPr>
              <w:jc w:val="center"/>
              <w:rPr>
                <w:rFonts w:ascii="Arial" w:hAnsi="Arial" w:cs="Arial"/>
                <w:b/>
                <w:bCs/>
                <w:sz w:val="22"/>
                <w:szCs w:val="22"/>
                <w:lang w:eastAsia="en-US"/>
              </w:rPr>
            </w:pPr>
            <w:r w:rsidRPr="008F2FD1">
              <w:rPr>
                <w:rFonts w:ascii="Arial" w:hAnsi="Arial" w:cs="Arial"/>
                <w:b/>
                <w:bCs/>
                <w:sz w:val="22"/>
                <w:szCs w:val="22"/>
                <w:lang w:eastAsia="en-US"/>
              </w:rPr>
              <w:t>Specification</w:t>
            </w:r>
          </w:p>
        </w:tc>
        <w:tc>
          <w:tcPr>
            <w:tcW w:w="6175" w:type="dxa"/>
          </w:tcPr>
          <w:p w14:paraId="16FE8247" w14:textId="77777777" w:rsidR="005F5BA7" w:rsidRPr="008F2FD1" w:rsidRDefault="005F5BA7" w:rsidP="00FB7039">
            <w:pPr>
              <w:jc w:val="center"/>
              <w:rPr>
                <w:rFonts w:ascii="Arial" w:hAnsi="Arial" w:cs="Arial"/>
                <w:b/>
                <w:bCs/>
                <w:sz w:val="22"/>
                <w:szCs w:val="22"/>
                <w:lang w:eastAsia="en-US"/>
              </w:rPr>
            </w:pPr>
            <w:r w:rsidRPr="008F2FD1">
              <w:rPr>
                <w:rFonts w:ascii="Arial" w:hAnsi="Arial" w:cs="Arial"/>
                <w:b/>
                <w:bCs/>
                <w:sz w:val="22"/>
                <w:szCs w:val="22"/>
                <w:lang w:eastAsia="en-US"/>
              </w:rPr>
              <w:t>Basic Details</w:t>
            </w:r>
          </w:p>
        </w:tc>
      </w:tr>
      <w:tr w:rsidR="005F5BA7" w:rsidRPr="008F2FD1" w14:paraId="3F39B7FC" w14:textId="77777777" w:rsidTr="00FB7039">
        <w:tc>
          <w:tcPr>
            <w:tcW w:w="805" w:type="dxa"/>
            <w:vAlign w:val="center"/>
          </w:tcPr>
          <w:p w14:paraId="5D7A5C85"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3A3C35B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Vehicle Type</w:t>
            </w:r>
          </w:p>
        </w:tc>
        <w:tc>
          <w:tcPr>
            <w:tcW w:w="6175" w:type="dxa"/>
            <w:vAlign w:val="center"/>
          </w:tcPr>
          <w:p w14:paraId="32E6117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4x4 telescopic forklift </w:t>
            </w:r>
          </w:p>
        </w:tc>
      </w:tr>
      <w:tr w:rsidR="005F5BA7" w:rsidRPr="008F2FD1" w14:paraId="57906365" w14:textId="77777777" w:rsidTr="00FB7039">
        <w:tc>
          <w:tcPr>
            <w:tcW w:w="805" w:type="dxa"/>
            <w:vAlign w:val="center"/>
          </w:tcPr>
          <w:p w14:paraId="245414A4"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48A8A61A"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Cab</w:t>
            </w:r>
          </w:p>
        </w:tc>
        <w:tc>
          <w:tcPr>
            <w:tcW w:w="6175" w:type="dxa"/>
            <w:vAlign w:val="center"/>
          </w:tcPr>
          <w:p w14:paraId="08F91B1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Enclosed operator cab with Air conditioning, wiper, seatbelt, USB ports (min 2)</w:t>
            </w:r>
          </w:p>
        </w:tc>
      </w:tr>
      <w:tr w:rsidR="005F5BA7" w:rsidRPr="008F2FD1" w14:paraId="2BCCF460" w14:textId="77777777" w:rsidTr="00FB7039">
        <w:tc>
          <w:tcPr>
            <w:tcW w:w="805" w:type="dxa"/>
            <w:vAlign w:val="center"/>
          </w:tcPr>
          <w:p w14:paraId="5941FC12"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53702B56" w14:textId="77777777" w:rsidR="005F5BA7" w:rsidRPr="008F2FD1" w:rsidRDefault="005F5BA7" w:rsidP="00FB7039">
            <w:pPr>
              <w:rPr>
                <w:rFonts w:ascii="Arial" w:hAnsi="Arial" w:cs="Arial"/>
                <w:sz w:val="22"/>
                <w:szCs w:val="22"/>
                <w:lang w:val="sq-AL" w:eastAsia="en-US"/>
              </w:rPr>
            </w:pPr>
            <w:r w:rsidRPr="008F2FD1">
              <w:rPr>
                <w:rFonts w:ascii="Arial" w:hAnsi="Arial" w:cs="Arial"/>
                <w:sz w:val="22"/>
                <w:szCs w:val="22"/>
                <w:lang w:val="sq-AL" w:eastAsia="en-US"/>
              </w:rPr>
              <w:t>Drive</w:t>
            </w:r>
          </w:p>
        </w:tc>
        <w:tc>
          <w:tcPr>
            <w:tcW w:w="6175" w:type="dxa"/>
            <w:vAlign w:val="center"/>
          </w:tcPr>
          <w:p w14:paraId="113B523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LHD Left Hand Drive</w:t>
            </w:r>
          </w:p>
        </w:tc>
      </w:tr>
      <w:tr w:rsidR="005F5BA7" w:rsidRPr="008F2FD1" w14:paraId="7F7B20CB" w14:textId="77777777" w:rsidTr="00FB7039">
        <w:tc>
          <w:tcPr>
            <w:tcW w:w="805" w:type="dxa"/>
            <w:vAlign w:val="center"/>
          </w:tcPr>
          <w:p w14:paraId="70C7C0CB"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3A3C153F" w14:textId="77777777" w:rsidR="005F5BA7" w:rsidRPr="008F2FD1" w:rsidRDefault="005F5BA7" w:rsidP="00FB7039">
            <w:pPr>
              <w:rPr>
                <w:rFonts w:ascii="Arial" w:hAnsi="Arial" w:cs="Arial"/>
                <w:sz w:val="22"/>
                <w:szCs w:val="22"/>
                <w:lang w:val="sq-AL" w:eastAsia="en-US"/>
              </w:rPr>
            </w:pPr>
            <w:r w:rsidRPr="008F2FD1">
              <w:rPr>
                <w:rFonts w:ascii="Arial" w:hAnsi="Arial" w:cs="Arial"/>
                <w:sz w:val="22"/>
                <w:szCs w:val="22"/>
                <w:lang w:val="sq-AL" w:eastAsia="en-US"/>
              </w:rPr>
              <w:t>Transmission</w:t>
            </w:r>
          </w:p>
        </w:tc>
        <w:tc>
          <w:tcPr>
            <w:tcW w:w="6175" w:type="dxa"/>
            <w:vAlign w:val="center"/>
          </w:tcPr>
          <w:p w14:paraId="2E07E22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Automatic</w:t>
            </w:r>
          </w:p>
        </w:tc>
      </w:tr>
      <w:tr w:rsidR="005F5BA7" w:rsidRPr="008F2FD1" w14:paraId="795EBE10" w14:textId="77777777" w:rsidTr="00FB7039">
        <w:tc>
          <w:tcPr>
            <w:tcW w:w="805" w:type="dxa"/>
            <w:vAlign w:val="center"/>
          </w:tcPr>
          <w:p w14:paraId="31A601E9"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48A40C5B" w14:textId="77777777" w:rsidR="005F5BA7" w:rsidRPr="008F2FD1" w:rsidRDefault="005F5BA7" w:rsidP="00FB7039">
            <w:pPr>
              <w:rPr>
                <w:rFonts w:ascii="Arial" w:hAnsi="Arial" w:cs="Arial"/>
                <w:sz w:val="22"/>
                <w:szCs w:val="22"/>
                <w:lang w:val="sq-AL" w:eastAsia="en-US"/>
              </w:rPr>
            </w:pPr>
            <w:r w:rsidRPr="008F2FD1">
              <w:rPr>
                <w:rFonts w:ascii="Arial" w:hAnsi="Arial" w:cs="Arial"/>
                <w:sz w:val="22"/>
                <w:szCs w:val="22"/>
                <w:lang w:val="sq-AL" w:eastAsia="en-US"/>
              </w:rPr>
              <w:t>Color</w:t>
            </w:r>
          </w:p>
        </w:tc>
        <w:tc>
          <w:tcPr>
            <w:tcW w:w="6175" w:type="dxa"/>
            <w:vAlign w:val="center"/>
          </w:tcPr>
          <w:p w14:paraId="587AC830" w14:textId="77777777" w:rsidR="005F5BA7" w:rsidRPr="008F2FD1" w:rsidRDefault="005F5BA7" w:rsidP="00FB7039">
            <w:pPr>
              <w:rPr>
                <w:rFonts w:ascii="Arial" w:hAnsi="Arial" w:cs="Arial"/>
                <w:sz w:val="22"/>
                <w:szCs w:val="22"/>
                <w:lang w:eastAsia="en-US"/>
              </w:rPr>
            </w:pPr>
          </w:p>
        </w:tc>
      </w:tr>
      <w:tr w:rsidR="005F5BA7" w:rsidRPr="008F2FD1" w14:paraId="3F9F61CC" w14:textId="77777777" w:rsidTr="00FB7039">
        <w:tc>
          <w:tcPr>
            <w:tcW w:w="805" w:type="dxa"/>
            <w:vAlign w:val="center"/>
          </w:tcPr>
          <w:p w14:paraId="42AE69D8"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381F4AE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Seating</w:t>
            </w:r>
          </w:p>
        </w:tc>
        <w:tc>
          <w:tcPr>
            <w:tcW w:w="6175" w:type="dxa"/>
            <w:vAlign w:val="center"/>
          </w:tcPr>
          <w:p w14:paraId="2388513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One operator</w:t>
            </w:r>
          </w:p>
        </w:tc>
      </w:tr>
      <w:tr w:rsidR="005F5BA7" w:rsidRPr="008F2FD1" w14:paraId="4ACDAEF7" w14:textId="77777777" w:rsidTr="00FB7039">
        <w:tc>
          <w:tcPr>
            <w:tcW w:w="805" w:type="dxa"/>
            <w:vAlign w:val="center"/>
          </w:tcPr>
          <w:p w14:paraId="6077B443"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6B4B506B" w14:textId="77777777" w:rsidR="005F5BA7" w:rsidRPr="008F2FD1" w:rsidRDefault="005F5BA7" w:rsidP="00FB7039">
            <w:pPr>
              <w:rPr>
                <w:rFonts w:ascii="Arial" w:hAnsi="Arial" w:cs="Arial"/>
                <w:sz w:val="22"/>
                <w:szCs w:val="22"/>
                <w:lang w:val="sq-AL" w:eastAsia="en-US"/>
              </w:rPr>
            </w:pPr>
            <w:r w:rsidRPr="008F2FD1">
              <w:rPr>
                <w:rFonts w:ascii="Arial" w:hAnsi="Arial" w:cs="Arial"/>
                <w:sz w:val="22"/>
                <w:szCs w:val="22"/>
                <w:lang w:val="sq-AL" w:eastAsia="en-US"/>
              </w:rPr>
              <w:t>Payload</w:t>
            </w:r>
          </w:p>
        </w:tc>
        <w:tc>
          <w:tcPr>
            <w:tcW w:w="6175" w:type="dxa"/>
            <w:vAlign w:val="center"/>
          </w:tcPr>
          <w:p w14:paraId="4359102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Minimum 10,000lb payload capacity</w:t>
            </w:r>
          </w:p>
        </w:tc>
      </w:tr>
      <w:tr w:rsidR="005F5BA7" w:rsidRPr="008F2FD1" w14:paraId="5BA305BA" w14:textId="77777777" w:rsidTr="00FB7039">
        <w:tc>
          <w:tcPr>
            <w:tcW w:w="805" w:type="dxa"/>
            <w:vAlign w:val="center"/>
          </w:tcPr>
          <w:p w14:paraId="4FBE0ACD"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48B148D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Max lift height</w:t>
            </w:r>
          </w:p>
        </w:tc>
        <w:tc>
          <w:tcPr>
            <w:tcW w:w="6175" w:type="dxa"/>
            <w:vAlign w:val="center"/>
          </w:tcPr>
          <w:p w14:paraId="54444F4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50+ feet</w:t>
            </w:r>
          </w:p>
        </w:tc>
      </w:tr>
      <w:tr w:rsidR="005F5BA7" w:rsidRPr="008F2FD1" w14:paraId="6967CE61" w14:textId="77777777" w:rsidTr="00FB7039">
        <w:tc>
          <w:tcPr>
            <w:tcW w:w="805" w:type="dxa"/>
            <w:vAlign w:val="center"/>
          </w:tcPr>
          <w:p w14:paraId="181F98B9"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0F32B71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Forward reach</w:t>
            </w:r>
          </w:p>
        </w:tc>
        <w:tc>
          <w:tcPr>
            <w:tcW w:w="6175" w:type="dxa"/>
            <w:vAlign w:val="center"/>
          </w:tcPr>
          <w:p w14:paraId="27A7BF6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40+ feet</w:t>
            </w:r>
          </w:p>
        </w:tc>
      </w:tr>
      <w:tr w:rsidR="005F5BA7" w:rsidRPr="008F2FD1" w14:paraId="166EF356" w14:textId="77777777" w:rsidTr="00FB7039">
        <w:tc>
          <w:tcPr>
            <w:tcW w:w="805" w:type="dxa"/>
            <w:vAlign w:val="center"/>
          </w:tcPr>
          <w:p w14:paraId="4E653CE6"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1CDE1F5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Frame levelling</w:t>
            </w:r>
          </w:p>
        </w:tc>
        <w:tc>
          <w:tcPr>
            <w:tcW w:w="6175" w:type="dxa"/>
            <w:vAlign w:val="center"/>
          </w:tcPr>
          <w:p w14:paraId="10653A0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10 degrees</w:t>
            </w:r>
          </w:p>
        </w:tc>
      </w:tr>
      <w:tr w:rsidR="005F5BA7" w:rsidRPr="008F2FD1" w14:paraId="36FA7B20" w14:textId="77777777" w:rsidTr="00FB7039">
        <w:tc>
          <w:tcPr>
            <w:tcW w:w="805" w:type="dxa"/>
            <w:vAlign w:val="center"/>
          </w:tcPr>
          <w:p w14:paraId="3979DBD8"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12F3D0C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Drawbar pull loaded </w:t>
            </w:r>
          </w:p>
        </w:tc>
        <w:tc>
          <w:tcPr>
            <w:tcW w:w="6175" w:type="dxa"/>
            <w:vAlign w:val="center"/>
          </w:tcPr>
          <w:p w14:paraId="2E9C231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29,000lbf</w:t>
            </w:r>
          </w:p>
        </w:tc>
      </w:tr>
      <w:tr w:rsidR="005F5BA7" w:rsidRPr="008F2FD1" w14:paraId="2BD3426C" w14:textId="77777777" w:rsidTr="00FB7039">
        <w:tc>
          <w:tcPr>
            <w:tcW w:w="805" w:type="dxa"/>
            <w:vAlign w:val="center"/>
          </w:tcPr>
          <w:p w14:paraId="425251B1"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6B14CFA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Capacity at max lift height (stabilizers down) </w:t>
            </w:r>
          </w:p>
        </w:tc>
        <w:tc>
          <w:tcPr>
            <w:tcW w:w="6175" w:type="dxa"/>
            <w:vAlign w:val="center"/>
          </w:tcPr>
          <w:p w14:paraId="18706B5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5000lbs</w:t>
            </w:r>
          </w:p>
        </w:tc>
      </w:tr>
      <w:tr w:rsidR="005F5BA7" w:rsidRPr="008F2FD1" w14:paraId="23FDD604" w14:textId="77777777" w:rsidTr="00FB7039">
        <w:tc>
          <w:tcPr>
            <w:tcW w:w="805" w:type="dxa"/>
            <w:vAlign w:val="center"/>
          </w:tcPr>
          <w:p w14:paraId="62A80432"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62B5DFA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Capacity at max forward reach (stabilizers down)</w:t>
            </w:r>
          </w:p>
        </w:tc>
        <w:tc>
          <w:tcPr>
            <w:tcW w:w="6175" w:type="dxa"/>
            <w:vAlign w:val="center"/>
          </w:tcPr>
          <w:p w14:paraId="7651322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3000lbs</w:t>
            </w:r>
          </w:p>
        </w:tc>
      </w:tr>
      <w:tr w:rsidR="005F5BA7" w:rsidRPr="008F2FD1" w14:paraId="4862BD03" w14:textId="77777777" w:rsidTr="00FB7039">
        <w:tc>
          <w:tcPr>
            <w:tcW w:w="805" w:type="dxa"/>
            <w:vAlign w:val="center"/>
          </w:tcPr>
          <w:p w14:paraId="5C0814D1"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3D138D1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Operating weight </w:t>
            </w:r>
          </w:p>
        </w:tc>
        <w:tc>
          <w:tcPr>
            <w:tcW w:w="6175" w:type="dxa"/>
            <w:vAlign w:val="center"/>
          </w:tcPr>
          <w:p w14:paraId="3217714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29000lb</w:t>
            </w:r>
          </w:p>
        </w:tc>
      </w:tr>
      <w:tr w:rsidR="005F5BA7" w:rsidRPr="008F2FD1" w14:paraId="2B0DAEC8" w14:textId="77777777" w:rsidTr="00FB7039">
        <w:tc>
          <w:tcPr>
            <w:tcW w:w="805" w:type="dxa"/>
            <w:vAlign w:val="center"/>
          </w:tcPr>
          <w:p w14:paraId="0EFA09B7"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29535AF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Ground clearance</w:t>
            </w:r>
          </w:p>
        </w:tc>
        <w:tc>
          <w:tcPr>
            <w:tcW w:w="6175" w:type="dxa"/>
            <w:vAlign w:val="center"/>
          </w:tcPr>
          <w:p w14:paraId="7DD68DD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Min 18”</w:t>
            </w:r>
          </w:p>
        </w:tc>
      </w:tr>
      <w:tr w:rsidR="005F5BA7" w:rsidRPr="008F2FD1" w14:paraId="324A39BB" w14:textId="77777777" w:rsidTr="00FB7039">
        <w:tc>
          <w:tcPr>
            <w:tcW w:w="805" w:type="dxa"/>
            <w:vAlign w:val="center"/>
          </w:tcPr>
          <w:p w14:paraId="46F6F16B"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0A9869A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Equipment</w:t>
            </w:r>
          </w:p>
        </w:tc>
        <w:tc>
          <w:tcPr>
            <w:tcW w:w="6175" w:type="dxa"/>
            <w:vAlign w:val="center"/>
          </w:tcPr>
          <w:p w14:paraId="14199544" w14:textId="77777777" w:rsidR="005F5BA7" w:rsidRPr="008F2FD1" w:rsidRDefault="005F5BA7" w:rsidP="005F5BA7">
            <w:pPr>
              <w:numPr>
                <w:ilvl w:val="0"/>
                <w:numId w:val="166"/>
              </w:numPr>
              <w:contextualSpacing/>
              <w:rPr>
                <w:rFonts w:ascii="Arial" w:hAnsi="Arial" w:cs="Arial"/>
                <w:sz w:val="22"/>
                <w:szCs w:val="22"/>
                <w:lang w:eastAsia="en-US"/>
              </w:rPr>
            </w:pPr>
            <w:r w:rsidRPr="008F2FD1">
              <w:rPr>
                <w:rFonts w:ascii="Arial" w:hAnsi="Arial" w:cs="Arial"/>
                <w:sz w:val="22"/>
                <w:szCs w:val="22"/>
                <w:lang w:eastAsia="en-US"/>
              </w:rPr>
              <w:t>First aid kit</w:t>
            </w:r>
          </w:p>
          <w:p w14:paraId="34801FA1" w14:textId="77777777" w:rsidR="005F5BA7" w:rsidRPr="008F2FD1" w:rsidRDefault="005F5BA7" w:rsidP="005F5BA7">
            <w:pPr>
              <w:numPr>
                <w:ilvl w:val="0"/>
                <w:numId w:val="166"/>
              </w:numPr>
              <w:contextualSpacing/>
              <w:rPr>
                <w:rFonts w:ascii="Arial" w:hAnsi="Arial" w:cs="Arial"/>
                <w:sz w:val="22"/>
                <w:szCs w:val="22"/>
                <w:lang w:eastAsia="en-US"/>
              </w:rPr>
            </w:pPr>
            <w:r w:rsidRPr="008F2FD1">
              <w:rPr>
                <w:rFonts w:ascii="Arial" w:hAnsi="Arial" w:cs="Arial"/>
                <w:sz w:val="22"/>
                <w:szCs w:val="22"/>
                <w:lang w:eastAsia="en-US"/>
              </w:rPr>
              <w:t>Fire extinguisher</w:t>
            </w:r>
          </w:p>
        </w:tc>
      </w:tr>
      <w:tr w:rsidR="005F5BA7" w:rsidRPr="008F2FD1" w14:paraId="03F4CA91" w14:textId="77777777" w:rsidTr="00FB7039">
        <w:tc>
          <w:tcPr>
            <w:tcW w:w="805" w:type="dxa"/>
            <w:vAlign w:val="center"/>
          </w:tcPr>
          <w:p w14:paraId="64959765"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59DDDD13" w14:textId="77777777" w:rsidR="005F5BA7" w:rsidRPr="008F2FD1" w:rsidRDefault="005F5BA7" w:rsidP="00FB7039">
            <w:pPr>
              <w:rPr>
                <w:rFonts w:ascii="Arial" w:hAnsi="Arial" w:cs="Arial"/>
                <w:sz w:val="22"/>
                <w:szCs w:val="22"/>
                <w:lang w:val="sq-AL" w:eastAsia="en-US"/>
              </w:rPr>
            </w:pPr>
            <w:r w:rsidRPr="008F2FD1">
              <w:rPr>
                <w:rFonts w:ascii="Arial" w:hAnsi="Arial" w:cs="Arial"/>
                <w:sz w:val="22"/>
                <w:szCs w:val="22"/>
                <w:lang w:val="sq-AL" w:eastAsia="en-US"/>
              </w:rPr>
              <w:t>Electrical Equipment</w:t>
            </w:r>
          </w:p>
        </w:tc>
        <w:tc>
          <w:tcPr>
            <w:tcW w:w="6175" w:type="dxa"/>
            <w:vAlign w:val="center"/>
          </w:tcPr>
          <w:p w14:paraId="2F77048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Dual heavy duty battery system</w:t>
            </w:r>
          </w:p>
        </w:tc>
      </w:tr>
      <w:tr w:rsidR="005F5BA7" w:rsidRPr="008F2FD1" w14:paraId="37E32197" w14:textId="77777777" w:rsidTr="00FB7039">
        <w:tc>
          <w:tcPr>
            <w:tcW w:w="805" w:type="dxa"/>
            <w:vAlign w:val="center"/>
          </w:tcPr>
          <w:p w14:paraId="610BE042"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1FA73E09" w14:textId="77777777" w:rsidR="005F5BA7" w:rsidRPr="008F2FD1" w:rsidRDefault="005F5BA7" w:rsidP="00FB7039">
            <w:pPr>
              <w:rPr>
                <w:rFonts w:ascii="Arial" w:hAnsi="Arial" w:cs="Arial"/>
                <w:sz w:val="22"/>
                <w:szCs w:val="22"/>
                <w:highlight w:val="yellow"/>
                <w:lang w:eastAsia="en-US"/>
              </w:rPr>
            </w:pPr>
            <w:r w:rsidRPr="008F2FD1">
              <w:rPr>
                <w:rFonts w:ascii="Arial" w:hAnsi="Arial" w:cs="Arial"/>
                <w:sz w:val="22"/>
                <w:szCs w:val="22"/>
                <w:lang w:eastAsia="en-US"/>
              </w:rPr>
              <w:t>Safety</w:t>
            </w:r>
          </w:p>
        </w:tc>
        <w:tc>
          <w:tcPr>
            <w:tcW w:w="6175" w:type="dxa"/>
            <w:vAlign w:val="center"/>
          </w:tcPr>
          <w:p w14:paraId="6E03B4F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rearview camera, </w:t>
            </w:r>
          </w:p>
          <w:p w14:paraId="1F431FF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roll bar, </w:t>
            </w:r>
          </w:p>
          <w:p w14:paraId="6D2DCFF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reflective decals</w:t>
            </w:r>
          </w:p>
          <w:p w14:paraId="118F5DD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Roof top emergency services strobe light bar </w:t>
            </w:r>
          </w:p>
          <w:p w14:paraId="4410D72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Back up alarm horn</w:t>
            </w:r>
          </w:p>
          <w:p w14:paraId="551AD44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Load stability indicator</w:t>
            </w:r>
          </w:p>
          <w:p w14:paraId="014E6AD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Window guards front and top</w:t>
            </w:r>
          </w:p>
          <w:p w14:paraId="38661CD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Beacon</w:t>
            </w:r>
          </w:p>
          <w:p w14:paraId="406D304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Road lights</w:t>
            </w:r>
          </w:p>
        </w:tc>
      </w:tr>
      <w:tr w:rsidR="005F5BA7" w:rsidRPr="008F2FD1" w14:paraId="0077E3A7" w14:textId="77777777" w:rsidTr="00FB7039">
        <w:tc>
          <w:tcPr>
            <w:tcW w:w="805" w:type="dxa"/>
            <w:vAlign w:val="center"/>
          </w:tcPr>
          <w:p w14:paraId="1F8C5DFF"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66FEC5B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Tool attachments</w:t>
            </w:r>
          </w:p>
        </w:tc>
        <w:tc>
          <w:tcPr>
            <w:tcW w:w="6175" w:type="dxa"/>
            <w:vAlign w:val="center"/>
          </w:tcPr>
          <w:p w14:paraId="56F3112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48” pallet forks</w:t>
            </w:r>
          </w:p>
          <w:p w14:paraId="45E52C8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72” pallet forks</w:t>
            </w:r>
          </w:p>
          <w:p w14:paraId="03EA157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General purpose bucket</w:t>
            </w:r>
          </w:p>
          <w:p w14:paraId="4645D7E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Hydraulic attachment coupler</w:t>
            </w:r>
          </w:p>
        </w:tc>
      </w:tr>
      <w:tr w:rsidR="005F5BA7" w:rsidRPr="008F2FD1" w14:paraId="6E7B53EC" w14:textId="77777777" w:rsidTr="00FB7039">
        <w:tc>
          <w:tcPr>
            <w:tcW w:w="805" w:type="dxa"/>
            <w:vAlign w:val="center"/>
          </w:tcPr>
          <w:p w14:paraId="12653C63"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50CA56B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Towing</w:t>
            </w:r>
          </w:p>
        </w:tc>
        <w:tc>
          <w:tcPr>
            <w:tcW w:w="6175" w:type="dxa"/>
            <w:vAlign w:val="center"/>
          </w:tcPr>
          <w:p w14:paraId="7D6D8B0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Retrieval Hitch and rear pintle hitch</w:t>
            </w:r>
          </w:p>
        </w:tc>
      </w:tr>
      <w:tr w:rsidR="005F5BA7" w:rsidRPr="008F2FD1" w14:paraId="6BFEE69E" w14:textId="77777777" w:rsidTr="00FB7039">
        <w:tc>
          <w:tcPr>
            <w:tcW w:w="805" w:type="dxa"/>
            <w:vAlign w:val="center"/>
          </w:tcPr>
          <w:p w14:paraId="0C4F7069"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5E98205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Engine System</w:t>
            </w:r>
          </w:p>
        </w:tc>
        <w:tc>
          <w:tcPr>
            <w:tcW w:w="6175" w:type="dxa"/>
            <w:vAlign w:val="center"/>
          </w:tcPr>
          <w:p w14:paraId="0D1EA72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diesel engine 70Hp+</w:t>
            </w:r>
          </w:p>
        </w:tc>
      </w:tr>
      <w:tr w:rsidR="005F5BA7" w:rsidRPr="008F2FD1" w14:paraId="5916842A" w14:textId="77777777" w:rsidTr="00FB7039">
        <w:tc>
          <w:tcPr>
            <w:tcW w:w="805" w:type="dxa"/>
            <w:vAlign w:val="center"/>
          </w:tcPr>
          <w:p w14:paraId="2CE233BC"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7CE7823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Diesel Fuel Spec</w:t>
            </w:r>
          </w:p>
        </w:tc>
        <w:tc>
          <w:tcPr>
            <w:tcW w:w="6175" w:type="dxa"/>
            <w:vAlign w:val="center"/>
          </w:tcPr>
          <w:p w14:paraId="587A9C44" w14:textId="77777777" w:rsidR="005F5BA7" w:rsidRPr="008F2FD1" w:rsidRDefault="005F5BA7" w:rsidP="00FB7039">
            <w:pPr>
              <w:ind w:firstLine="360"/>
              <w:rPr>
                <w:rFonts w:ascii="Arial" w:hAnsi="Arial" w:cs="Arial"/>
                <w:color w:val="000000"/>
                <w:sz w:val="22"/>
                <w:szCs w:val="22"/>
                <w:lang w:val="sq-AL" w:eastAsia="en-US"/>
              </w:rPr>
            </w:pPr>
            <w:r w:rsidRPr="008F2FD1">
              <w:rPr>
                <w:rFonts w:ascii="Arial" w:hAnsi="Arial" w:cs="Arial"/>
                <w:color w:val="000000"/>
                <w:sz w:val="22"/>
                <w:szCs w:val="22"/>
                <w:lang w:val="sq-AL" w:eastAsia="en-US"/>
              </w:rPr>
              <w:t>Vehicle must be able to run on the fuel specification below;</w:t>
            </w:r>
          </w:p>
          <w:p w14:paraId="72C9D051" w14:textId="77777777" w:rsidR="005F5BA7" w:rsidRPr="008F2FD1"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8F2FD1">
              <w:rPr>
                <w:rFonts w:ascii="Arial" w:hAnsi="Arial" w:cs="Arial"/>
                <w:color w:val="000000"/>
                <w:sz w:val="22"/>
                <w:szCs w:val="22"/>
                <w:lang w:val="sq-AL" w:eastAsia="en-US"/>
              </w:rPr>
              <w:t>Automotive Diesel Fuel (50 ppm S)</w:t>
            </w:r>
          </w:p>
          <w:p w14:paraId="434997AE" w14:textId="77777777" w:rsidR="005F5BA7" w:rsidRPr="008F2FD1"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8F2FD1">
              <w:rPr>
                <w:rFonts w:ascii="Arial" w:hAnsi="Arial" w:cs="Arial"/>
                <w:color w:val="000000"/>
                <w:sz w:val="22"/>
                <w:szCs w:val="22"/>
                <w:lang w:val="sq-AL" w:eastAsia="en-US"/>
              </w:rPr>
              <w:t>Cetane Index min of 46 per ASTM D976</w:t>
            </w:r>
          </w:p>
          <w:p w14:paraId="794CC965" w14:textId="77777777" w:rsidR="005F5BA7" w:rsidRPr="008F2FD1"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8F2FD1">
              <w:rPr>
                <w:rFonts w:ascii="Arial" w:hAnsi="Arial" w:cs="Arial"/>
                <w:color w:val="000000"/>
                <w:sz w:val="22"/>
                <w:szCs w:val="22"/>
                <w:lang w:val="sq-AL" w:eastAsia="en-US"/>
              </w:rPr>
              <w:lastRenderedPageBreak/>
              <w:t>Density @ 15 degs C 820.0 – 860.0 Kg/M3 per ASTM D4052</w:t>
            </w:r>
          </w:p>
          <w:p w14:paraId="11D72A12" w14:textId="77777777" w:rsidR="005F5BA7" w:rsidRPr="008F2FD1"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8F2FD1">
              <w:rPr>
                <w:rFonts w:ascii="Arial" w:hAnsi="Arial" w:cs="Arial"/>
                <w:color w:val="000000"/>
                <w:sz w:val="22"/>
                <w:szCs w:val="22"/>
                <w:lang w:val="sq-AL" w:eastAsia="en-US"/>
              </w:rPr>
              <w:t>Flash Point – PMCC min of 64.0 degs C per ASTM D93</w:t>
            </w:r>
          </w:p>
          <w:p w14:paraId="0675AA1E" w14:textId="77777777" w:rsidR="005F5BA7" w:rsidRPr="008F2FD1"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8F2FD1">
              <w:rPr>
                <w:rFonts w:ascii="Arial" w:hAnsi="Arial" w:cs="Arial"/>
                <w:color w:val="000000"/>
                <w:sz w:val="22"/>
                <w:szCs w:val="22"/>
                <w:lang w:val="sq-AL" w:eastAsia="en-US"/>
              </w:rPr>
              <w:t>Viscosity @ 40 degs C of 2.0 – 4.5 CST as per ASTM D445</w:t>
            </w:r>
          </w:p>
          <w:p w14:paraId="6B0BEF80" w14:textId="77777777" w:rsidR="005F5BA7" w:rsidRPr="008F2FD1"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8F2FD1">
              <w:rPr>
                <w:rFonts w:ascii="Arial" w:hAnsi="Arial" w:cs="Arial"/>
                <w:color w:val="000000"/>
                <w:sz w:val="22"/>
                <w:szCs w:val="22"/>
                <w:lang w:val="sq-AL" w:eastAsia="en-US"/>
              </w:rPr>
              <w:t>Lubricity, max of 460 Micron as per IP450</w:t>
            </w:r>
          </w:p>
          <w:p w14:paraId="43F000F4" w14:textId="77777777" w:rsidR="005F5BA7" w:rsidRPr="008F2FD1" w:rsidRDefault="005F5BA7" w:rsidP="005F5BA7">
            <w:pPr>
              <w:numPr>
                <w:ilvl w:val="0"/>
                <w:numId w:val="165"/>
              </w:numPr>
              <w:spacing w:after="200" w:line="276" w:lineRule="auto"/>
              <w:contextualSpacing/>
              <w:rPr>
                <w:rFonts w:ascii="Arial" w:hAnsi="Arial" w:cs="Arial"/>
                <w:color w:val="000000"/>
                <w:sz w:val="22"/>
                <w:szCs w:val="22"/>
                <w:lang w:val="sq-AL" w:eastAsia="en-US"/>
              </w:rPr>
            </w:pPr>
            <w:r w:rsidRPr="008F2FD1">
              <w:rPr>
                <w:rFonts w:ascii="Arial" w:hAnsi="Arial" w:cs="Arial"/>
                <w:color w:val="000000"/>
                <w:sz w:val="22"/>
                <w:szCs w:val="22"/>
                <w:lang w:val="sq-AL" w:eastAsia="en-US"/>
              </w:rPr>
              <w:t>Full specification available upon request.</w:t>
            </w:r>
          </w:p>
          <w:p w14:paraId="6961696E" w14:textId="77777777" w:rsidR="005F5BA7" w:rsidRPr="008F2FD1" w:rsidRDefault="005F5BA7" w:rsidP="00FB7039">
            <w:pPr>
              <w:rPr>
                <w:rFonts w:ascii="Arial" w:hAnsi="Arial" w:cs="Arial"/>
                <w:sz w:val="22"/>
                <w:szCs w:val="22"/>
                <w:lang w:val="sq-AL" w:eastAsia="en-US"/>
              </w:rPr>
            </w:pPr>
          </w:p>
        </w:tc>
      </w:tr>
      <w:tr w:rsidR="005F5BA7" w:rsidRPr="008F2FD1" w14:paraId="5979052A" w14:textId="77777777" w:rsidTr="00FB7039">
        <w:tc>
          <w:tcPr>
            <w:tcW w:w="9805" w:type="dxa"/>
            <w:gridSpan w:val="3"/>
            <w:vAlign w:val="center"/>
          </w:tcPr>
          <w:p w14:paraId="4FD92BFA" w14:textId="77777777" w:rsidR="005F5BA7" w:rsidRPr="008F2FD1" w:rsidRDefault="005F5BA7" w:rsidP="00FB7039">
            <w:pPr>
              <w:rPr>
                <w:rFonts w:ascii="Arial" w:hAnsi="Arial" w:cs="Arial"/>
                <w:b/>
                <w:bCs/>
                <w:sz w:val="22"/>
                <w:szCs w:val="22"/>
              </w:rPr>
            </w:pPr>
          </w:p>
        </w:tc>
      </w:tr>
      <w:tr w:rsidR="005F5BA7" w:rsidRPr="008F2FD1" w14:paraId="1BC03430" w14:textId="77777777" w:rsidTr="00FB7039">
        <w:tc>
          <w:tcPr>
            <w:tcW w:w="9805" w:type="dxa"/>
            <w:gridSpan w:val="3"/>
            <w:vAlign w:val="center"/>
          </w:tcPr>
          <w:p w14:paraId="12C7F2F4" w14:textId="77777777" w:rsidR="005F5BA7" w:rsidRPr="008F2FD1" w:rsidRDefault="005F5BA7" w:rsidP="00FB7039">
            <w:pPr>
              <w:rPr>
                <w:rFonts w:ascii="Arial" w:hAnsi="Arial" w:cs="Arial"/>
                <w:b/>
                <w:bCs/>
                <w:sz w:val="22"/>
                <w:szCs w:val="22"/>
                <w:lang w:eastAsia="en-US"/>
              </w:rPr>
            </w:pPr>
            <w:r w:rsidRPr="008F2FD1">
              <w:rPr>
                <w:rFonts w:ascii="Arial" w:hAnsi="Arial" w:cs="Arial"/>
                <w:b/>
                <w:bCs/>
                <w:sz w:val="22"/>
                <w:szCs w:val="22"/>
                <w:lang w:eastAsia="en-US"/>
              </w:rPr>
              <w:t>Safety and Compliance</w:t>
            </w:r>
          </w:p>
        </w:tc>
      </w:tr>
      <w:tr w:rsidR="005F5BA7" w:rsidRPr="008F2FD1" w14:paraId="566C2C14" w14:textId="77777777" w:rsidTr="00FB7039">
        <w:tc>
          <w:tcPr>
            <w:tcW w:w="805" w:type="dxa"/>
            <w:vAlign w:val="center"/>
          </w:tcPr>
          <w:p w14:paraId="379EDC19"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646E699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Temperature</w:t>
            </w:r>
          </w:p>
        </w:tc>
        <w:tc>
          <w:tcPr>
            <w:tcW w:w="6175" w:type="dxa"/>
            <w:vAlign w:val="center"/>
          </w:tcPr>
          <w:p w14:paraId="7AD4F29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Designed to operate in high ambient temperatures up to 50°C</w:t>
            </w:r>
          </w:p>
        </w:tc>
      </w:tr>
      <w:tr w:rsidR="005F5BA7" w:rsidRPr="008F2FD1" w14:paraId="68A3CAEA" w14:textId="77777777" w:rsidTr="00FB7039">
        <w:tc>
          <w:tcPr>
            <w:tcW w:w="805" w:type="dxa"/>
            <w:vAlign w:val="center"/>
          </w:tcPr>
          <w:p w14:paraId="0EE3DA34"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5636B5A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Humidity</w:t>
            </w:r>
          </w:p>
        </w:tc>
        <w:tc>
          <w:tcPr>
            <w:tcW w:w="6175" w:type="dxa"/>
            <w:vAlign w:val="center"/>
          </w:tcPr>
          <w:p w14:paraId="0BE4EEA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Suitable for environments with relative humidity up to 98%</w:t>
            </w:r>
          </w:p>
        </w:tc>
      </w:tr>
      <w:tr w:rsidR="005F5BA7" w:rsidRPr="008F2FD1" w14:paraId="5B329CA8" w14:textId="77777777" w:rsidTr="00FB7039">
        <w:tc>
          <w:tcPr>
            <w:tcW w:w="805" w:type="dxa"/>
            <w:vAlign w:val="center"/>
          </w:tcPr>
          <w:p w14:paraId="6EAC5BD4"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654BD8A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Corrosion Protection</w:t>
            </w:r>
          </w:p>
        </w:tc>
        <w:tc>
          <w:tcPr>
            <w:tcW w:w="6175" w:type="dxa"/>
            <w:vAlign w:val="center"/>
          </w:tcPr>
          <w:p w14:paraId="29C2D263" w14:textId="77777777" w:rsidR="005F5BA7" w:rsidRPr="008F2FD1" w:rsidRDefault="005F5BA7" w:rsidP="00FB7039">
            <w:pPr>
              <w:rPr>
                <w:rFonts w:ascii="Arial" w:hAnsi="Arial" w:cs="Arial"/>
                <w:sz w:val="22"/>
                <w:szCs w:val="22"/>
                <w:lang w:val="sq-AL" w:eastAsia="en-US"/>
              </w:rPr>
            </w:pPr>
            <w:r w:rsidRPr="008F2FD1">
              <w:rPr>
                <w:rFonts w:ascii="Arial" w:hAnsi="Arial" w:cs="Arial"/>
                <w:sz w:val="22"/>
                <w:szCs w:val="22"/>
                <w:lang w:val="sq-AL" w:eastAsia="en-US"/>
              </w:rPr>
              <w:t>All exposed metallic parts shall be hot-dip galvanized or stainless steel to resist rust and corrosion</w:t>
            </w:r>
          </w:p>
          <w:p w14:paraId="320DEC6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Body undercoating system</w:t>
            </w:r>
          </w:p>
        </w:tc>
      </w:tr>
      <w:tr w:rsidR="005F5BA7" w:rsidRPr="008F2FD1" w14:paraId="7042B876" w14:textId="77777777" w:rsidTr="00FB7039">
        <w:tc>
          <w:tcPr>
            <w:tcW w:w="805" w:type="dxa"/>
            <w:vAlign w:val="center"/>
          </w:tcPr>
          <w:p w14:paraId="3FB0BB30"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7A09F85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Coatings</w:t>
            </w:r>
          </w:p>
        </w:tc>
        <w:tc>
          <w:tcPr>
            <w:tcW w:w="6175" w:type="dxa"/>
            <w:vAlign w:val="center"/>
          </w:tcPr>
          <w:p w14:paraId="6B888AD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Anti-corrosive primer and UV-resistant paint for prolonged exposure to coastal conditions</w:t>
            </w:r>
          </w:p>
        </w:tc>
      </w:tr>
      <w:tr w:rsidR="005F5BA7" w:rsidRPr="008F2FD1" w14:paraId="3E805F42" w14:textId="77777777" w:rsidTr="00FB7039">
        <w:tc>
          <w:tcPr>
            <w:tcW w:w="805" w:type="dxa"/>
            <w:vAlign w:val="center"/>
          </w:tcPr>
          <w:p w14:paraId="4AAB71CA" w14:textId="77777777" w:rsidR="005F5BA7" w:rsidRPr="008F2FD1" w:rsidRDefault="005F5BA7" w:rsidP="005F5BA7">
            <w:pPr>
              <w:numPr>
                <w:ilvl w:val="0"/>
                <w:numId w:val="172"/>
              </w:numPr>
              <w:contextualSpacing/>
              <w:rPr>
                <w:rFonts w:ascii="Arial" w:hAnsi="Arial" w:cs="Arial"/>
                <w:sz w:val="22"/>
                <w:szCs w:val="22"/>
                <w:lang w:eastAsia="en-US"/>
              </w:rPr>
            </w:pPr>
          </w:p>
        </w:tc>
        <w:tc>
          <w:tcPr>
            <w:tcW w:w="2825" w:type="dxa"/>
            <w:vAlign w:val="center"/>
          </w:tcPr>
          <w:p w14:paraId="2E39340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Documentation</w:t>
            </w:r>
          </w:p>
        </w:tc>
        <w:tc>
          <w:tcPr>
            <w:tcW w:w="6175" w:type="dxa"/>
            <w:vAlign w:val="center"/>
          </w:tcPr>
          <w:p w14:paraId="638D4AE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Manual on standard vehicle operating procedures (SOPs)</w:t>
            </w:r>
          </w:p>
        </w:tc>
      </w:tr>
      <w:tr w:rsidR="005F5BA7" w:rsidRPr="008F2FD1" w14:paraId="0AC3D69D" w14:textId="77777777" w:rsidTr="00FB7039">
        <w:tc>
          <w:tcPr>
            <w:tcW w:w="9805" w:type="dxa"/>
            <w:gridSpan w:val="3"/>
            <w:vAlign w:val="center"/>
          </w:tcPr>
          <w:p w14:paraId="5DD335CD" w14:textId="77777777" w:rsidR="005F5BA7" w:rsidRPr="008F2FD1" w:rsidRDefault="005F5BA7" w:rsidP="00FB7039">
            <w:pPr>
              <w:rPr>
                <w:rFonts w:ascii="Arial" w:hAnsi="Arial" w:cs="Arial"/>
                <w:b/>
                <w:bCs/>
                <w:sz w:val="22"/>
                <w:szCs w:val="22"/>
                <w:lang w:val="sq-AL"/>
              </w:rPr>
            </w:pPr>
          </w:p>
        </w:tc>
      </w:tr>
      <w:tr w:rsidR="005F5BA7" w:rsidRPr="008F2FD1" w14:paraId="0961B9E1" w14:textId="77777777" w:rsidTr="00FB7039">
        <w:tc>
          <w:tcPr>
            <w:tcW w:w="9805" w:type="dxa"/>
            <w:gridSpan w:val="3"/>
            <w:vAlign w:val="center"/>
          </w:tcPr>
          <w:p w14:paraId="160CF00C" w14:textId="77777777" w:rsidR="005F5BA7" w:rsidRPr="008F2FD1" w:rsidRDefault="005F5BA7" w:rsidP="00FB7039">
            <w:pPr>
              <w:rPr>
                <w:rFonts w:ascii="Arial" w:hAnsi="Arial" w:cs="Arial"/>
                <w:b/>
                <w:bCs/>
                <w:sz w:val="22"/>
                <w:szCs w:val="22"/>
                <w:lang w:eastAsia="en-US"/>
              </w:rPr>
            </w:pPr>
            <w:r w:rsidRPr="008F2FD1">
              <w:rPr>
                <w:rFonts w:ascii="Arial" w:hAnsi="Arial" w:cs="Arial"/>
                <w:b/>
                <w:bCs/>
                <w:sz w:val="22"/>
                <w:szCs w:val="22"/>
                <w:lang w:val="sq-AL" w:eastAsia="en-US"/>
              </w:rPr>
              <w:t>Documentation</w:t>
            </w:r>
          </w:p>
        </w:tc>
      </w:tr>
      <w:tr w:rsidR="005F5BA7" w:rsidRPr="008F2FD1" w14:paraId="05C8D5F4" w14:textId="77777777" w:rsidTr="00FB7039">
        <w:tc>
          <w:tcPr>
            <w:tcW w:w="805" w:type="dxa"/>
            <w:vAlign w:val="center"/>
          </w:tcPr>
          <w:p w14:paraId="0524A517" w14:textId="77777777" w:rsidR="005F5BA7" w:rsidRPr="008F2FD1" w:rsidRDefault="005F5BA7" w:rsidP="005F5BA7">
            <w:pPr>
              <w:numPr>
                <w:ilvl w:val="0"/>
                <w:numId w:val="172"/>
              </w:numPr>
              <w:contextualSpacing/>
              <w:rPr>
                <w:rFonts w:ascii="Arial" w:hAnsi="Arial" w:cs="Arial"/>
                <w:sz w:val="22"/>
                <w:szCs w:val="22"/>
                <w:lang w:eastAsia="en-US"/>
              </w:rPr>
            </w:pPr>
          </w:p>
        </w:tc>
        <w:tc>
          <w:tcPr>
            <w:tcW w:w="9000" w:type="dxa"/>
            <w:gridSpan w:val="2"/>
          </w:tcPr>
          <w:p w14:paraId="69DE073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Owner’s manual, parts manual</w:t>
            </w:r>
          </w:p>
        </w:tc>
      </w:tr>
      <w:tr w:rsidR="005F5BA7" w:rsidRPr="008F2FD1" w14:paraId="4445A8D7" w14:textId="77777777" w:rsidTr="00FB7039">
        <w:tc>
          <w:tcPr>
            <w:tcW w:w="805" w:type="dxa"/>
            <w:vAlign w:val="center"/>
          </w:tcPr>
          <w:p w14:paraId="04C4B1DC" w14:textId="77777777" w:rsidR="005F5BA7" w:rsidRPr="008F2FD1" w:rsidRDefault="005F5BA7" w:rsidP="005F5BA7">
            <w:pPr>
              <w:numPr>
                <w:ilvl w:val="0"/>
                <w:numId w:val="172"/>
              </w:numPr>
              <w:contextualSpacing/>
              <w:rPr>
                <w:rFonts w:ascii="Arial" w:hAnsi="Arial" w:cs="Arial"/>
                <w:sz w:val="22"/>
                <w:szCs w:val="22"/>
                <w:lang w:eastAsia="en-US"/>
              </w:rPr>
            </w:pPr>
          </w:p>
        </w:tc>
        <w:tc>
          <w:tcPr>
            <w:tcW w:w="9000" w:type="dxa"/>
            <w:gridSpan w:val="2"/>
          </w:tcPr>
          <w:p w14:paraId="08E7EB9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Service schedule with details of service requirements</w:t>
            </w:r>
          </w:p>
        </w:tc>
      </w:tr>
      <w:tr w:rsidR="005F5BA7" w:rsidRPr="008F2FD1" w14:paraId="1CF747E0" w14:textId="77777777" w:rsidTr="00FB7039">
        <w:tc>
          <w:tcPr>
            <w:tcW w:w="805" w:type="dxa"/>
            <w:vAlign w:val="center"/>
          </w:tcPr>
          <w:p w14:paraId="3F6B27A8" w14:textId="77777777" w:rsidR="005F5BA7" w:rsidRPr="008F2FD1" w:rsidRDefault="005F5BA7" w:rsidP="005F5BA7">
            <w:pPr>
              <w:numPr>
                <w:ilvl w:val="0"/>
                <w:numId w:val="172"/>
              </w:numPr>
              <w:contextualSpacing/>
              <w:rPr>
                <w:rFonts w:ascii="Arial" w:hAnsi="Arial" w:cs="Arial"/>
                <w:sz w:val="22"/>
                <w:szCs w:val="22"/>
                <w:lang w:eastAsia="en-US"/>
              </w:rPr>
            </w:pPr>
          </w:p>
        </w:tc>
        <w:tc>
          <w:tcPr>
            <w:tcW w:w="9000" w:type="dxa"/>
            <w:gridSpan w:val="2"/>
          </w:tcPr>
          <w:p w14:paraId="0CDD32E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Full size Spare tire plus jack and tool kit</w:t>
            </w:r>
          </w:p>
        </w:tc>
      </w:tr>
      <w:tr w:rsidR="005F5BA7" w:rsidRPr="008F2FD1" w14:paraId="102685ED" w14:textId="77777777" w:rsidTr="00FB7039">
        <w:tc>
          <w:tcPr>
            <w:tcW w:w="805" w:type="dxa"/>
            <w:vAlign w:val="center"/>
          </w:tcPr>
          <w:p w14:paraId="558D226F" w14:textId="77777777" w:rsidR="005F5BA7" w:rsidRPr="008F2FD1" w:rsidRDefault="005F5BA7" w:rsidP="005F5BA7">
            <w:pPr>
              <w:numPr>
                <w:ilvl w:val="0"/>
                <w:numId w:val="172"/>
              </w:numPr>
              <w:contextualSpacing/>
              <w:rPr>
                <w:rFonts w:ascii="Arial" w:hAnsi="Arial" w:cs="Arial"/>
                <w:sz w:val="22"/>
                <w:szCs w:val="22"/>
                <w:lang w:eastAsia="en-US"/>
              </w:rPr>
            </w:pPr>
          </w:p>
        </w:tc>
        <w:tc>
          <w:tcPr>
            <w:tcW w:w="9000" w:type="dxa"/>
            <w:gridSpan w:val="2"/>
          </w:tcPr>
          <w:p w14:paraId="226ECFC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Warranty (minimum 2 years or 50,000 km)</w:t>
            </w:r>
          </w:p>
        </w:tc>
      </w:tr>
    </w:tbl>
    <w:p w14:paraId="30EC8D25" w14:textId="77777777" w:rsidR="005F5BA7" w:rsidRDefault="005F5BA7" w:rsidP="005F5BA7">
      <w:pPr>
        <w:rPr>
          <w:rStyle w:val="IntenseReference"/>
          <w:b w:val="0"/>
          <w:bCs w:val="0"/>
          <w:szCs w:val="24"/>
        </w:rPr>
      </w:pPr>
    </w:p>
    <w:p w14:paraId="7DEF992F" w14:textId="77777777" w:rsidR="005F5BA7" w:rsidRDefault="005F5BA7" w:rsidP="005F5BA7">
      <w:pPr>
        <w:rPr>
          <w:rStyle w:val="IntenseReference"/>
          <w:b w:val="0"/>
          <w:bCs w:val="0"/>
          <w:szCs w:val="24"/>
        </w:rPr>
      </w:pPr>
      <w:r>
        <w:rPr>
          <w:rStyle w:val="IntenseReference"/>
          <w:b w:val="0"/>
          <w:szCs w:val="24"/>
        </w:rPr>
        <w:br w:type="page"/>
      </w:r>
    </w:p>
    <w:p w14:paraId="6BD48A9F" w14:textId="77777777" w:rsidR="005F5BA7" w:rsidRPr="008F2FD1" w:rsidRDefault="005F5BA7" w:rsidP="005F5BA7">
      <w:pPr>
        <w:jc w:val="center"/>
        <w:rPr>
          <w:rStyle w:val="IntenseReference"/>
        </w:rPr>
      </w:pPr>
      <w:r>
        <w:rPr>
          <w:rStyle w:val="IntenseReference"/>
        </w:rPr>
        <w:lastRenderedPageBreak/>
        <w:t>Bucket Truck - Small</w:t>
      </w:r>
    </w:p>
    <w:p w14:paraId="53D6DAD7" w14:textId="77777777" w:rsidR="005F5BA7" w:rsidRDefault="005F5BA7" w:rsidP="005F5BA7">
      <w:pPr>
        <w:rPr>
          <w:rStyle w:val="IntenseReference"/>
          <w:b w:val="0"/>
          <w:bCs w:val="0"/>
          <w:szCs w:val="24"/>
        </w:rPr>
      </w:pPr>
    </w:p>
    <w:p w14:paraId="7496454A" w14:textId="77777777" w:rsidR="005F5BA7" w:rsidRPr="00FB1597" w:rsidRDefault="005F5BA7" w:rsidP="005F5BA7">
      <w:pPr>
        <w:rPr>
          <w:rFonts w:ascii="Aptos" w:eastAsia="Aptos" w:hAnsi="Aptos"/>
        </w:rPr>
      </w:pPr>
      <w:r w:rsidRPr="00FB1597">
        <w:rPr>
          <w:rFonts w:ascii="Aptos" w:eastAsia="Aptos" w:hAnsi="Aptos"/>
        </w:rPr>
        <w:t>Delivery Location = Majuro Atoll Port, Marshall Islands – Qty = 2</w:t>
      </w:r>
    </w:p>
    <w:p w14:paraId="43ED2A42" w14:textId="77777777" w:rsidR="005F5BA7" w:rsidRPr="00FB1597" w:rsidRDefault="005F5BA7" w:rsidP="005F5BA7">
      <w:pPr>
        <w:rPr>
          <w:rFonts w:ascii="Aptos" w:eastAsia="Aptos" w:hAnsi="Aptos"/>
        </w:rPr>
      </w:pPr>
      <w:r w:rsidRPr="00FB1597">
        <w:rPr>
          <w:rFonts w:ascii="Aptos" w:eastAsia="Aptos" w:hAnsi="Aptos"/>
        </w:rPr>
        <w:t>Delivery Location = Ebeye Port, Kwajalien Atoll, Marshall Islands – Qty = 1</w:t>
      </w:r>
    </w:p>
    <w:p w14:paraId="7C7B01E9" w14:textId="77777777" w:rsidR="005F5BA7" w:rsidRDefault="005F5BA7" w:rsidP="005F5BA7">
      <w:pPr>
        <w:jc w:val="center"/>
        <w:rPr>
          <w:rFonts w:ascii="Arial" w:eastAsia="Aptos" w:hAnsi="Arial" w:cs="Arial"/>
          <w:b/>
          <w:bCs/>
        </w:rPr>
      </w:pPr>
    </w:p>
    <w:p w14:paraId="160542FB" w14:textId="77777777" w:rsidR="005F5BA7" w:rsidRPr="00FB1597" w:rsidRDefault="005F5BA7" w:rsidP="005F5BA7">
      <w:pPr>
        <w:spacing w:after="240"/>
        <w:jc w:val="center"/>
        <w:rPr>
          <w:rFonts w:ascii="Arial" w:eastAsia="Aptos" w:hAnsi="Arial" w:cs="Arial"/>
          <w:b/>
          <w:bCs/>
        </w:rPr>
      </w:pPr>
      <w:r w:rsidRPr="00FB1597">
        <w:rPr>
          <w:rFonts w:ascii="Arial" w:eastAsia="Aptos" w:hAnsi="Arial" w:cs="Arial"/>
          <w:b/>
          <w:bCs/>
        </w:rPr>
        <w:t>Technical Specifications for Bucket Truck - Small</w:t>
      </w:r>
    </w:p>
    <w:tbl>
      <w:tblPr>
        <w:tblStyle w:val="TableGrid8"/>
        <w:tblW w:w="9895" w:type="dxa"/>
        <w:tblLayout w:type="fixed"/>
        <w:tblLook w:val="04A0" w:firstRow="1" w:lastRow="0" w:firstColumn="1" w:lastColumn="0" w:noHBand="0" w:noVBand="1"/>
      </w:tblPr>
      <w:tblGrid>
        <w:gridCol w:w="704"/>
        <w:gridCol w:w="11"/>
        <w:gridCol w:w="2970"/>
        <w:gridCol w:w="6210"/>
      </w:tblGrid>
      <w:tr w:rsidR="005F5BA7" w:rsidRPr="008F2FD1" w14:paraId="4B5596DF" w14:textId="77777777" w:rsidTr="00FB7039">
        <w:tc>
          <w:tcPr>
            <w:tcW w:w="715" w:type="dxa"/>
            <w:gridSpan w:val="2"/>
          </w:tcPr>
          <w:p w14:paraId="62E749E9" w14:textId="77777777" w:rsidR="005F5BA7" w:rsidRPr="008F2FD1" w:rsidRDefault="005F5BA7" w:rsidP="00FB7039">
            <w:pPr>
              <w:jc w:val="center"/>
              <w:rPr>
                <w:rFonts w:ascii="Arial" w:hAnsi="Arial" w:cs="Arial"/>
                <w:b/>
                <w:bCs/>
                <w:sz w:val="22"/>
                <w:szCs w:val="22"/>
                <w:lang w:eastAsia="en-US"/>
              </w:rPr>
            </w:pPr>
            <w:r w:rsidRPr="008F2FD1">
              <w:rPr>
                <w:rFonts w:ascii="Arial" w:hAnsi="Arial" w:cs="Arial"/>
                <w:b/>
                <w:bCs/>
                <w:sz w:val="22"/>
                <w:szCs w:val="22"/>
                <w:lang w:eastAsia="en-US"/>
              </w:rPr>
              <w:t>Item</w:t>
            </w:r>
          </w:p>
        </w:tc>
        <w:tc>
          <w:tcPr>
            <w:tcW w:w="2970" w:type="dxa"/>
          </w:tcPr>
          <w:p w14:paraId="5E0B485C" w14:textId="77777777" w:rsidR="005F5BA7" w:rsidRPr="008F2FD1" w:rsidRDefault="005F5BA7" w:rsidP="00FB7039">
            <w:pPr>
              <w:jc w:val="center"/>
              <w:rPr>
                <w:rFonts w:ascii="Arial" w:hAnsi="Arial" w:cs="Arial"/>
                <w:b/>
                <w:bCs/>
                <w:sz w:val="22"/>
                <w:szCs w:val="22"/>
                <w:lang w:eastAsia="en-US"/>
              </w:rPr>
            </w:pPr>
            <w:r w:rsidRPr="008F2FD1">
              <w:rPr>
                <w:rFonts w:ascii="Arial" w:hAnsi="Arial" w:cs="Arial"/>
                <w:b/>
                <w:bCs/>
                <w:sz w:val="22"/>
                <w:szCs w:val="22"/>
                <w:lang w:eastAsia="en-US"/>
              </w:rPr>
              <w:t>Specification</w:t>
            </w:r>
          </w:p>
        </w:tc>
        <w:tc>
          <w:tcPr>
            <w:tcW w:w="6210" w:type="dxa"/>
          </w:tcPr>
          <w:p w14:paraId="71E3CDA8" w14:textId="77777777" w:rsidR="005F5BA7" w:rsidRPr="008F2FD1" w:rsidRDefault="005F5BA7" w:rsidP="00FB7039">
            <w:pPr>
              <w:jc w:val="center"/>
              <w:rPr>
                <w:rFonts w:ascii="Arial" w:hAnsi="Arial" w:cs="Arial"/>
                <w:b/>
                <w:bCs/>
                <w:sz w:val="22"/>
                <w:szCs w:val="22"/>
                <w:lang w:eastAsia="en-US"/>
              </w:rPr>
            </w:pPr>
            <w:r w:rsidRPr="008F2FD1">
              <w:rPr>
                <w:rFonts w:ascii="Arial" w:hAnsi="Arial" w:cs="Arial"/>
                <w:b/>
                <w:bCs/>
                <w:sz w:val="22"/>
                <w:szCs w:val="22"/>
                <w:lang w:eastAsia="en-US"/>
              </w:rPr>
              <w:t>Basic Details</w:t>
            </w:r>
          </w:p>
        </w:tc>
      </w:tr>
      <w:tr w:rsidR="005F5BA7" w:rsidRPr="008F2FD1" w14:paraId="409F56BB" w14:textId="77777777" w:rsidTr="00FB7039">
        <w:tc>
          <w:tcPr>
            <w:tcW w:w="715" w:type="dxa"/>
            <w:gridSpan w:val="2"/>
          </w:tcPr>
          <w:p w14:paraId="2D89D7FB"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1C2F926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Vehicle Type</w:t>
            </w:r>
          </w:p>
        </w:tc>
        <w:tc>
          <w:tcPr>
            <w:tcW w:w="6210" w:type="dxa"/>
          </w:tcPr>
          <w:p w14:paraId="6810213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Utility Bucket Truck</w:t>
            </w:r>
          </w:p>
          <w:p w14:paraId="4DD6B30A"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Preference given to requirement of a four door crew cab model</w:t>
            </w:r>
          </w:p>
        </w:tc>
      </w:tr>
      <w:tr w:rsidR="005F5BA7" w:rsidRPr="008F2FD1" w14:paraId="48356283" w14:textId="77777777" w:rsidTr="00FB7039">
        <w:tc>
          <w:tcPr>
            <w:tcW w:w="715" w:type="dxa"/>
            <w:gridSpan w:val="2"/>
          </w:tcPr>
          <w:p w14:paraId="3BCF2471"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14B5DB1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Horizontal Bucket Reach</w:t>
            </w:r>
          </w:p>
        </w:tc>
        <w:tc>
          <w:tcPr>
            <w:tcW w:w="6210" w:type="dxa"/>
          </w:tcPr>
          <w:p w14:paraId="1FA2EB9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30 to 60 feet (depending on model)</w:t>
            </w:r>
          </w:p>
        </w:tc>
      </w:tr>
      <w:tr w:rsidR="005F5BA7" w:rsidRPr="008F2FD1" w14:paraId="5D90D6CE" w14:textId="77777777" w:rsidTr="00FB7039">
        <w:tc>
          <w:tcPr>
            <w:tcW w:w="715" w:type="dxa"/>
            <w:gridSpan w:val="2"/>
          </w:tcPr>
          <w:p w14:paraId="43112730"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04192FF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Working Height</w:t>
            </w:r>
          </w:p>
        </w:tc>
        <w:tc>
          <w:tcPr>
            <w:tcW w:w="6210" w:type="dxa"/>
          </w:tcPr>
          <w:p w14:paraId="55529E5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45ft working height for small truck, </w:t>
            </w:r>
          </w:p>
        </w:tc>
      </w:tr>
      <w:tr w:rsidR="005F5BA7" w:rsidRPr="008F2FD1" w14:paraId="7276F834" w14:textId="77777777" w:rsidTr="00FB7039">
        <w:tc>
          <w:tcPr>
            <w:tcW w:w="715" w:type="dxa"/>
            <w:gridSpan w:val="2"/>
          </w:tcPr>
          <w:p w14:paraId="188D71F5"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055984A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Platform (Bucket) Capacity</w:t>
            </w:r>
          </w:p>
        </w:tc>
        <w:tc>
          <w:tcPr>
            <w:tcW w:w="6210" w:type="dxa"/>
          </w:tcPr>
          <w:p w14:paraId="5643649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Up to 800 lbs Two man bucket with tools</w:t>
            </w:r>
          </w:p>
        </w:tc>
      </w:tr>
      <w:tr w:rsidR="005F5BA7" w:rsidRPr="008F2FD1" w14:paraId="17CEBE72" w14:textId="77777777" w:rsidTr="00FB7039">
        <w:tc>
          <w:tcPr>
            <w:tcW w:w="715" w:type="dxa"/>
            <w:gridSpan w:val="2"/>
          </w:tcPr>
          <w:p w14:paraId="591CCCB0"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40E5680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Engine Type</w:t>
            </w:r>
          </w:p>
        </w:tc>
        <w:tc>
          <w:tcPr>
            <w:tcW w:w="6210" w:type="dxa"/>
          </w:tcPr>
          <w:p w14:paraId="3BD5E56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Diesel</w:t>
            </w:r>
          </w:p>
        </w:tc>
      </w:tr>
      <w:tr w:rsidR="005F5BA7" w:rsidRPr="008F2FD1" w14:paraId="4C171E50" w14:textId="77777777" w:rsidTr="00FB7039">
        <w:tc>
          <w:tcPr>
            <w:tcW w:w="715" w:type="dxa"/>
            <w:gridSpan w:val="2"/>
          </w:tcPr>
          <w:p w14:paraId="716CD1F6"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76BFAD3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Drive Configuration</w:t>
            </w:r>
          </w:p>
        </w:tc>
        <w:tc>
          <w:tcPr>
            <w:tcW w:w="6210" w:type="dxa"/>
          </w:tcPr>
          <w:p w14:paraId="3264477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4x4</w:t>
            </w:r>
          </w:p>
        </w:tc>
      </w:tr>
      <w:tr w:rsidR="005F5BA7" w:rsidRPr="008F2FD1" w14:paraId="063F4E3C" w14:textId="77777777" w:rsidTr="00FB7039">
        <w:tc>
          <w:tcPr>
            <w:tcW w:w="715" w:type="dxa"/>
            <w:gridSpan w:val="2"/>
          </w:tcPr>
          <w:p w14:paraId="2DF2BABB"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53F25F5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Drive</w:t>
            </w:r>
          </w:p>
        </w:tc>
        <w:tc>
          <w:tcPr>
            <w:tcW w:w="6210" w:type="dxa"/>
          </w:tcPr>
          <w:p w14:paraId="14406A6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LHD Left Hand Drive</w:t>
            </w:r>
          </w:p>
        </w:tc>
      </w:tr>
      <w:tr w:rsidR="005F5BA7" w:rsidRPr="008F2FD1" w14:paraId="78DE5E96" w14:textId="77777777" w:rsidTr="00FB7039">
        <w:tc>
          <w:tcPr>
            <w:tcW w:w="715" w:type="dxa"/>
            <w:gridSpan w:val="2"/>
          </w:tcPr>
          <w:p w14:paraId="45A91296"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023AE69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Transmission</w:t>
            </w:r>
          </w:p>
        </w:tc>
        <w:tc>
          <w:tcPr>
            <w:tcW w:w="6210" w:type="dxa"/>
          </w:tcPr>
          <w:p w14:paraId="28AC665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Automatic</w:t>
            </w:r>
          </w:p>
        </w:tc>
      </w:tr>
      <w:tr w:rsidR="005F5BA7" w:rsidRPr="008F2FD1" w14:paraId="3C15F7AD" w14:textId="77777777" w:rsidTr="00FB7039">
        <w:tc>
          <w:tcPr>
            <w:tcW w:w="715" w:type="dxa"/>
            <w:gridSpan w:val="2"/>
          </w:tcPr>
          <w:p w14:paraId="05DF8892"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6B87080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Outrigger System</w:t>
            </w:r>
          </w:p>
        </w:tc>
        <w:tc>
          <w:tcPr>
            <w:tcW w:w="6210" w:type="dxa"/>
          </w:tcPr>
          <w:p w14:paraId="364CD1B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Hydraulic outriggers for stability with pads</w:t>
            </w:r>
          </w:p>
        </w:tc>
      </w:tr>
      <w:tr w:rsidR="005F5BA7" w:rsidRPr="008F2FD1" w14:paraId="0B5E5BA9" w14:textId="77777777" w:rsidTr="00FB7039">
        <w:tc>
          <w:tcPr>
            <w:tcW w:w="715" w:type="dxa"/>
            <w:gridSpan w:val="2"/>
          </w:tcPr>
          <w:p w14:paraId="31CB8968"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6863214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Insulat</w:t>
            </w:r>
            <w:r>
              <w:rPr>
                <w:rFonts w:ascii="Arial" w:hAnsi="Arial" w:cs="Arial"/>
                <w:sz w:val="22"/>
                <w:szCs w:val="22"/>
                <w:lang w:eastAsia="en-US"/>
              </w:rPr>
              <w:t>ed Aerial Device</w:t>
            </w:r>
          </w:p>
        </w:tc>
        <w:tc>
          <w:tcPr>
            <w:tcW w:w="6210" w:type="dxa"/>
          </w:tcPr>
          <w:p w14:paraId="3E00EACD" w14:textId="77777777" w:rsidR="005F5BA7" w:rsidRPr="00F744A1" w:rsidRDefault="005F5BA7" w:rsidP="005F5BA7">
            <w:pPr>
              <w:pStyle w:val="ListParagraph"/>
              <w:numPr>
                <w:ilvl w:val="0"/>
                <w:numId w:val="186"/>
              </w:numPr>
            </w:pPr>
            <w:r w:rsidRPr="00F744A1">
              <w:t xml:space="preserve">Fiberglass-reinforced polymer (FRP) insulated boom sections and bucket </w:t>
            </w:r>
          </w:p>
          <w:p w14:paraId="443C88EC" w14:textId="77777777" w:rsidR="005F5BA7" w:rsidRPr="00F744A1" w:rsidRDefault="005F5BA7" w:rsidP="005F5BA7">
            <w:pPr>
              <w:pStyle w:val="ListParagraph"/>
              <w:numPr>
                <w:ilvl w:val="0"/>
                <w:numId w:val="186"/>
              </w:numPr>
            </w:pPr>
            <w:r w:rsidRPr="00F744A1">
              <w:t xml:space="preserve">Dielectric rating: minimum 15 kV phase-to-ground working voltage </w:t>
            </w:r>
          </w:p>
          <w:p w14:paraId="615DA664" w14:textId="77777777" w:rsidR="005F5BA7" w:rsidRPr="00F744A1" w:rsidRDefault="005F5BA7" w:rsidP="005F5BA7">
            <w:pPr>
              <w:pStyle w:val="ListParagraph"/>
              <w:numPr>
                <w:ilvl w:val="0"/>
                <w:numId w:val="186"/>
              </w:numPr>
            </w:pPr>
            <w:r w:rsidRPr="00F744A1">
              <w:t xml:space="preserve">Tested and certified to ANSI/SAIA A92.2 electrical insulation standards </w:t>
            </w:r>
          </w:p>
          <w:p w14:paraId="60C5304E" w14:textId="77777777" w:rsidR="005F5BA7" w:rsidRPr="00F744A1" w:rsidRDefault="005F5BA7" w:rsidP="005F5BA7">
            <w:pPr>
              <w:pStyle w:val="ListParagraph"/>
              <w:numPr>
                <w:ilvl w:val="0"/>
                <w:numId w:val="186"/>
              </w:numPr>
            </w:pPr>
            <w:r w:rsidRPr="00F744A1">
              <w:t xml:space="preserve">Dielectric test certificate provided at delivery with test voltage and date </w:t>
            </w:r>
          </w:p>
          <w:p w14:paraId="07DB0259" w14:textId="77777777" w:rsidR="005F5BA7" w:rsidRPr="00F744A1" w:rsidRDefault="005F5BA7" w:rsidP="005F5BA7">
            <w:pPr>
              <w:pStyle w:val="ListParagraph"/>
              <w:numPr>
                <w:ilvl w:val="0"/>
                <w:numId w:val="186"/>
              </w:numPr>
            </w:pPr>
            <w:r w:rsidRPr="00F744A1">
              <w:t xml:space="preserve">Annual dielectric re-test capability documentation provided </w:t>
            </w:r>
          </w:p>
          <w:p w14:paraId="77F5B3EB" w14:textId="77777777" w:rsidR="005F5BA7" w:rsidRPr="00F744A1" w:rsidRDefault="005F5BA7" w:rsidP="005F5BA7">
            <w:pPr>
              <w:pStyle w:val="ListParagraph"/>
              <w:numPr>
                <w:ilvl w:val="0"/>
                <w:numId w:val="186"/>
              </w:numPr>
            </w:pPr>
            <w:r w:rsidRPr="00F744A1">
              <w:t xml:space="preserve">Permanent voltage rating decals on boom and bucket </w:t>
            </w:r>
          </w:p>
          <w:p w14:paraId="2804494A" w14:textId="77777777" w:rsidR="005F5BA7" w:rsidRPr="00F744A1" w:rsidRDefault="005F5BA7" w:rsidP="005F5BA7">
            <w:pPr>
              <w:pStyle w:val="ListParagraph"/>
              <w:numPr>
                <w:ilvl w:val="0"/>
                <w:numId w:val="186"/>
              </w:numPr>
            </w:pPr>
            <w:r w:rsidRPr="00F744A1">
              <w:t xml:space="preserve">Bucket shall include dielectric floor mat and insulated tool tether points </w:t>
            </w:r>
          </w:p>
          <w:p w14:paraId="477C6C95" w14:textId="77777777" w:rsidR="005F5BA7" w:rsidRPr="00F744A1" w:rsidRDefault="005F5BA7" w:rsidP="005F5BA7">
            <w:pPr>
              <w:pStyle w:val="ListParagraph"/>
              <w:numPr>
                <w:ilvl w:val="0"/>
                <w:numId w:val="186"/>
              </w:numPr>
              <w:rPr>
                <w:rFonts w:ascii="Arial" w:hAnsi="Arial" w:cs="Arial"/>
                <w:sz w:val="22"/>
                <w:szCs w:val="22"/>
                <w:lang w:eastAsia="en-US"/>
              </w:rPr>
            </w:pPr>
            <w:r w:rsidRPr="00F744A1">
              <w:t>Supplier shall provide training on annual re-testing procedures and safety requirements</w:t>
            </w:r>
          </w:p>
        </w:tc>
      </w:tr>
      <w:tr w:rsidR="005F5BA7" w:rsidRPr="008F2FD1" w14:paraId="6E0AEAB0" w14:textId="77777777" w:rsidTr="00FB7039">
        <w:tc>
          <w:tcPr>
            <w:tcW w:w="715" w:type="dxa"/>
            <w:gridSpan w:val="2"/>
          </w:tcPr>
          <w:p w14:paraId="3DEF1978"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18B0D77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Boom Type</w:t>
            </w:r>
          </w:p>
        </w:tc>
        <w:tc>
          <w:tcPr>
            <w:tcW w:w="6210" w:type="dxa"/>
          </w:tcPr>
          <w:p w14:paraId="534736B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Articulated over center or over rear wheels</w:t>
            </w:r>
          </w:p>
        </w:tc>
      </w:tr>
      <w:tr w:rsidR="005F5BA7" w:rsidRPr="008F2FD1" w14:paraId="5E039FE6" w14:textId="77777777" w:rsidTr="00FB7039">
        <w:tc>
          <w:tcPr>
            <w:tcW w:w="715" w:type="dxa"/>
            <w:gridSpan w:val="2"/>
          </w:tcPr>
          <w:p w14:paraId="33DA4478"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5781840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Boom Rotation</w:t>
            </w:r>
          </w:p>
        </w:tc>
        <w:tc>
          <w:tcPr>
            <w:tcW w:w="6210" w:type="dxa"/>
          </w:tcPr>
          <w:p w14:paraId="1EB3424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360 degrees</w:t>
            </w:r>
          </w:p>
        </w:tc>
      </w:tr>
      <w:tr w:rsidR="005F5BA7" w:rsidRPr="008F2FD1" w14:paraId="33F898F7" w14:textId="77777777" w:rsidTr="00FB7039">
        <w:tc>
          <w:tcPr>
            <w:tcW w:w="715" w:type="dxa"/>
            <w:gridSpan w:val="2"/>
          </w:tcPr>
          <w:p w14:paraId="4C1A142B"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1F8498C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Control System</w:t>
            </w:r>
          </w:p>
        </w:tc>
        <w:tc>
          <w:tcPr>
            <w:tcW w:w="6210" w:type="dxa"/>
          </w:tcPr>
          <w:p w14:paraId="3CE4E38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Upper and Lower control stations</w:t>
            </w:r>
          </w:p>
        </w:tc>
      </w:tr>
      <w:tr w:rsidR="005F5BA7" w:rsidRPr="008F2FD1" w14:paraId="22AFFDEC" w14:textId="77777777" w:rsidTr="00FB7039">
        <w:tc>
          <w:tcPr>
            <w:tcW w:w="715" w:type="dxa"/>
            <w:gridSpan w:val="2"/>
          </w:tcPr>
          <w:p w14:paraId="6311120C"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20EE39C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Power Take-Off (PTO)</w:t>
            </w:r>
          </w:p>
        </w:tc>
        <w:tc>
          <w:tcPr>
            <w:tcW w:w="6210" w:type="dxa"/>
          </w:tcPr>
          <w:p w14:paraId="6E2BD5A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Hydraulic PTO</w:t>
            </w:r>
          </w:p>
        </w:tc>
      </w:tr>
      <w:tr w:rsidR="005F5BA7" w:rsidRPr="008F2FD1" w14:paraId="266A9134" w14:textId="77777777" w:rsidTr="00FB7039">
        <w:tc>
          <w:tcPr>
            <w:tcW w:w="715" w:type="dxa"/>
            <w:gridSpan w:val="2"/>
          </w:tcPr>
          <w:p w14:paraId="54AD1EA0"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107CBC7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Safety Features</w:t>
            </w:r>
          </w:p>
        </w:tc>
        <w:tc>
          <w:tcPr>
            <w:tcW w:w="6210" w:type="dxa"/>
          </w:tcPr>
          <w:p w14:paraId="1C55E62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Emergency lowering system, harness attachments, anti-slip platform</w:t>
            </w:r>
          </w:p>
        </w:tc>
      </w:tr>
      <w:tr w:rsidR="005F5BA7" w:rsidRPr="008F2FD1" w14:paraId="6E19A677" w14:textId="77777777" w:rsidTr="00FB7039">
        <w:tc>
          <w:tcPr>
            <w:tcW w:w="715" w:type="dxa"/>
            <w:gridSpan w:val="2"/>
          </w:tcPr>
          <w:p w14:paraId="61512C1D"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0216458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Lighting System</w:t>
            </w:r>
          </w:p>
        </w:tc>
        <w:tc>
          <w:tcPr>
            <w:tcW w:w="6210" w:type="dxa"/>
          </w:tcPr>
          <w:p w14:paraId="2B76229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Work and night-vision lighting</w:t>
            </w:r>
          </w:p>
        </w:tc>
      </w:tr>
      <w:tr w:rsidR="005F5BA7" w:rsidRPr="008F2FD1" w14:paraId="021BAD9A" w14:textId="77777777" w:rsidTr="00FB7039">
        <w:tc>
          <w:tcPr>
            <w:tcW w:w="715" w:type="dxa"/>
            <w:gridSpan w:val="2"/>
          </w:tcPr>
          <w:p w14:paraId="69140921"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40AF386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Tool Storage</w:t>
            </w:r>
          </w:p>
        </w:tc>
        <w:tc>
          <w:tcPr>
            <w:tcW w:w="6210" w:type="dxa"/>
          </w:tcPr>
          <w:p w14:paraId="1D13226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Full Utility body complete with Built-in tool compartments and storage areas including hotstick compartment and safety rails and access steps.</w:t>
            </w:r>
          </w:p>
        </w:tc>
      </w:tr>
      <w:tr w:rsidR="005F5BA7" w:rsidRPr="008F2FD1" w14:paraId="46FAB6E0" w14:textId="77777777" w:rsidTr="00FB7039">
        <w:tc>
          <w:tcPr>
            <w:tcW w:w="715" w:type="dxa"/>
            <w:gridSpan w:val="2"/>
          </w:tcPr>
          <w:p w14:paraId="7ADF9ACC"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6F428A9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Weather Resistance</w:t>
            </w:r>
          </w:p>
        </w:tc>
        <w:tc>
          <w:tcPr>
            <w:tcW w:w="6210" w:type="dxa"/>
          </w:tcPr>
          <w:p w14:paraId="66CC4ED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All-weather operation with corrosion-resistant components</w:t>
            </w:r>
          </w:p>
        </w:tc>
      </w:tr>
      <w:tr w:rsidR="005F5BA7" w:rsidRPr="008F2FD1" w14:paraId="33B0014D" w14:textId="77777777" w:rsidTr="00FB7039">
        <w:tc>
          <w:tcPr>
            <w:tcW w:w="715" w:type="dxa"/>
            <w:gridSpan w:val="2"/>
          </w:tcPr>
          <w:p w14:paraId="1B467E80"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7A6FC72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Additional Features</w:t>
            </w:r>
          </w:p>
        </w:tc>
        <w:tc>
          <w:tcPr>
            <w:tcW w:w="6210" w:type="dxa"/>
          </w:tcPr>
          <w:p w14:paraId="2D37BDB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Rearview cameras, </w:t>
            </w:r>
          </w:p>
          <w:p w14:paraId="4E7514A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telematics systems</w:t>
            </w:r>
          </w:p>
          <w:p w14:paraId="7CA727D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Backup audible alarm system</w:t>
            </w:r>
          </w:p>
        </w:tc>
      </w:tr>
      <w:tr w:rsidR="005F5BA7" w:rsidRPr="008F2FD1" w14:paraId="6A2A2BC0" w14:textId="77777777" w:rsidTr="00FB7039">
        <w:tc>
          <w:tcPr>
            <w:tcW w:w="715" w:type="dxa"/>
            <w:gridSpan w:val="2"/>
          </w:tcPr>
          <w:p w14:paraId="022EC89C"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57D2AFC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Training</w:t>
            </w:r>
          </w:p>
        </w:tc>
        <w:tc>
          <w:tcPr>
            <w:tcW w:w="6210" w:type="dxa"/>
          </w:tcPr>
          <w:p w14:paraId="48AE84D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At least two days of in-country training in RMI for MEC employees on SOPs, equipment, safety, and maintenance.</w:t>
            </w:r>
          </w:p>
        </w:tc>
      </w:tr>
      <w:tr w:rsidR="005F5BA7" w:rsidRPr="008F2FD1" w14:paraId="06F00141" w14:textId="77777777" w:rsidTr="00FB7039">
        <w:tc>
          <w:tcPr>
            <w:tcW w:w="715" w:type="dxa"/>
            <w:gridSpan w:val="2"/>
          </w:tcPr>
          <w:p w14:paraId="6EDD5F2E"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3D99604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Factory Acceptance Test (FAT) </w:t>
            </w:r>
          </w:p>
        </w:tc>
        <w:tc>
          <w:tcPr>
            <w:tcW w:w="6210" w:type="dxa"/>
          </w:tcPr>
          <w:p w14:paraId="400F1AF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Including: </w:t>
            </w:r>
          </w:p>
          <w:p w14:paraId="1E8994A0" w14:textId="77777777" w:rsidR="005F5BA7" w:rsidRPr="008F2FD1" w:rsidRDefault="005F5BA7" w:rsidP="005F5BA7">
            <w:pPr>
              <w:numPr>
                <w:ilvl w:val="0"/>
                <w:numId w:val="185"/>
              </w:numPr>
              <w:contextualSpacing/>
              <w:rPr>
                <w:rFonts w:ascii="Arial" w:hAnsi="Arial" w:cs="Arial"/>
                <w:sz w:val="22"/>
                <w:szCs w:val="22"/>
                <w:lang w:eastAsia="en-US"/>
              </w:rPr>
            </w:pPr>
            <w:r w:rsidRPr="008F2FD1">
              <w:rPr>
                <w:rFonts w:ascii="Arial" w:hAnsi="Arial" w:cs="Arial"/>
                <w:sz w:val="22"/>
                <w:szCs w:val="22"/>
                <w:lang w:eastAsia="en-US"/>
              </w:rPr>
              <w:lastRenderedPageBreak/>
              <w:t xml:space="preserve">Structural Tests: Inspecting the frame, boom, outriggers, and other critical components for structural integrity. This may involve visual inspections and potentially load tests. </w:t>
            </w:r>
          </w:p>
          <w:p w14:paraId="1F178862" w14:textId="77777777" w:rsidR="005F5BA7" w:rsidRPr="008F2FD1" w:rsidRDefault="005F5BA7" w:rsidP="005F5BA7">
            <w:pPr>
              <w:numPr>
                <w:ilvl w:val="0"/>
                <w:numId w:val="185"/>
              </w:numPr>
              <w:contextualSpacing/>
              <w:rPr>
                <w:rFonts w:ascii="Arial" w:hAnsi="Arial" w:cs="Arial"/>
                <w:sz w:val="22"/>
                <w:szCs w:val="22"/>
                <w:lang w:eastAsia="en-US"/>
              </w:rPr>
            </w:pPr>
            <w:r w:rsidRPr="008F2FD1">
              <w:rPr>
                <w:rFonts w:ascii="Arial" w:hAnsi="Arial" w:cs="Arial"/>
                <w:sz w:val="22"/>
                <w:szCs w:val="22"/>
                <w:lang w:eastAsia="en-US"/>
              </w:rPr>
              <w:t xml:space="preserve">Functional and Operational Tests: Verifying that all controls, hydraulics, and safety systems function correctly. This includes checking the bucket's movement, outriggers, brakes, lights, and alarms. </w:t>
            </w:r>
          </w:p>
          <w:p w14:paraId="64D7CB4D" w14:textId="77777777" w:rsidR="005F5BA7" w:rsidRPr="008F2FD1" w:rsidRDefault="005F5BA7" w:rsidP="005F5BA7">
            <w:pPr>
              <w:numPr>
                <w:ilvl w:val="0"/>
                <w:numId w:val="185"/>
              </w:numPr>
              <w:contextualSpacing/>
              <w:rPr>
                <w:rFonts w:ascii="Arial" w:hAnsi="Arial" w:cs="Arial"/>
                <w:sz w:val="22"/>
                <w:szCs w:val="22"/>
                <w:lang w:eastAsia="en-US"/>
              </w:rPr>
            </w:pPr>
            <w:r w:rsidRPr="008F2FD1">
              <w:rPr>
                <w:rFonts w:ascii="Arial" w:hAnsi="Arial" w:cs="Arial"/>
                <w:sz w:val="22"/>
                <w:szCs w:val="22"/>
                <w:lang w:eastAsia="en-US"/>
              </w:rPr>
              <w:t xml:space="preserve">Dielectric Tests: Assessing the electrical insulation of the truck's components, particularly important for insulated bucket trucks. This test helps ensure the truck can safely operate around electrical lines. </w:t>
            </w:r>
          </w:p>
          <w:p w14:paraId="459F2F8D" w14:textId="77777777" w:rsidR="005F5BA7" w:rsidRPr="008F2FD1" w:rsidRDefault="005F5BA7" w:rsidP="005F5BA7">
            <w:pPr>
              <w:numPr>
                <w:ilvl w:val="0"/>
                <w:numId w:val="185"/>
              </w:numPr>
              <w:contextualSpacing/>
              <w:rPr>
                <w:rFonts w:ascii="Arial" w:hAnsi="Arial" w:cs="Arial"/>
                <w:sz w:val="22"/>
                <w:szCs w:val="22"/>
                <w:lang w:eastAsia="en-US"/>
              </w:rPr>
            </w:pPr>
            <w:r w:rsidRPr="008F2FD1">
              <w:rPr>
                <w:rFonts w:ascii="Arial" w:hAnsi="Arial" w:cs="Arial"/>
                <w:sz w:val="22"/>
                <w:szCs w:val="22"/>
                <w:lang w:eastAsia="en-US"/>
              </w:rPr>
              <w:t>Documentation and Sign-Off: The FAT should be well-documented, including a punch list of any issues found and a final sign-off from both the manufacturer and the customer.</w:t>
            </w:r>
          </w:p>
        </w:tc>
      </w:tr>
      <w:tr w:rsidR="005F5BA7" w:rsidRPr="008F2FD1" w14:paraId="3C885DAA" w14:textId="77777777" w:rsidTr="00FB7039">
        <w:tc>
          <w:tcPr>
            <w:tcW w:w="715" w:type="dxa"/>
            <w:gridSpan w:val="2"/>
          </w:tcPr>
          <w:p w14:paraId="406CC399"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2798AC2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val="sq-AL" w:eastAsia="en-US"/>
              </w:rPr>
              <w:t>Lifting Charts</w:t>
            </w:r>
          </w:p>
        </w:tc>
        <w:tc>
          <w:tcPr>
            <w:tcW w:w="6210" w:type="dxa"/>
          </w:tcPr>
          <w:p w14:paraId="27106F3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The supplier must provide certified Lifting Charts. Plus a copy must be attached to the vehicle as a decal.</w:t>
            </w:r>
          </w:p>
        </w:tc>
      </w:tr>
      <w:tr w:rsidR="005F5BA7" w:rsidRPr="008F2FD1" w14:paraId="64639D0E" w14:textId="77777777" w:rsidTr="00FB7039">
        <w:tc>
          <w:tcPr>
            <w:tcW w:w="715" w:type="dxa"/>
            <w:gridSpan w:val="2"/>
          </w:tcPr>
          <w:p w14:paraId="567E08D1"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3C250D65"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Documentation</w:t>
            </w:r>
          </w:p>
        </w:tc>
        <w:tc>
          <w:tcPr>
            <w:tcW w:w="6210" w:type="dxa"/>
          </w:tcPr>
          <w:p w14:paraId="747FC2D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Manual on standard vehicle operating procedures (SOPs) </w:t>
            </w:r>
          </w:p>
        </w:tc>
      </w:tr>
      <w:tr w:rsidR="005F5BA7" w:rsidRPr="008F2FD1" w14:paraId="42716942" w14:textId="77777777" w:rsidTr="00FB7039">
        <w:tc>
          <w:tcPr>
            <w:tcW w:w="715" w:type="dxa"/>
            <w:gridSpan w:val="2"/>
          </w:tcPr>
          <w:p w14:paraId="5C8D1D31"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2CA5CB5A"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Documentation</w:t>
            </w:r>
          </w:p>
        </w:tc>
        <w:tc>
          <w:tcPr>
            <w:tcW w:w="6210" w:type="dxa"/>
          </w:tcPr>
          <w:p w14:paraId="6F76FA6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Parts and operation manuals for Arial lift system</w:t>
            </w:r>
          </w:p>
        </w:tc>
      </w:tr>
      <w:tr w:rsidR="005F5BA7" w:rsidRPr="008F2FD1" w14:paraId="0DEEE4B5" w14:textId="77777777" w:rsidTr="00FB7039">
        <w:tc>
          <w:tcPr>
            <w:tcW w:w="715" w:type="dxa"/>
            <w:gridSpan w:val="2"/>
          </w:tcPr>
          <w:p w14:paraId="13DFDE06" w14:textId="77777777" w:rsidR="005F5BA7" w:rsidRPr="008F2FD1" w:rsidRDefault="005F5BA7" w:rsidP="005F5BA7">
            <w:pPr>
              <w:numPr>
                <w:ilvl w:val="0"/>
                <w:numId w:val="173"/>
              </w:numPr>
              <w:contextualSpacing/>
              <w:rPr>
                <w:rFonts w:ascii="Arial" w:hAnsi="Arial" w:cs="Arial"/>
                <w:sz w:val="22"/>
                <w:szCs w:val="22"/>
                <w:lang w:eastAsia="en-US"/>
              </w:rPr>
            </w:pPr>
          </w:p>
        </w:tc>
        <w:tc>
          <w:tcPr>
            <w:tcW w:w="2970" w:type="dxa"/>
          </w:tcPr>
          <w:p w14:paraId="0E5545E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Documentation</w:t>
            </w:r>
          </w:p>
        </w:tc>
        <w:tc>
          <w:tcPr>
            <w:tcW w:w="6210" w:type="dxa"/>
          </w:tcPr>
          <w:p w14:paraId="786676F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Parts and operation manuals for truck and engine</w:t>
            </w:r>
          </w:p>
        </w:tc>
      </w:tr>
      <w:tr w:rsidR="005F5BA7" w:rsidRPr="008F2FD1" w14:paraId="2FE10C79" w14:textId="77777777" w:rsidTr="00FB7039">
        <w:tc>
          <w:tcPr>
            <w:tcW w:w="715" w:type="dxa"/>
            <w:gridSpan w:val="2"/>
          </w:tcPr>
          <w:p w14:paraId="20C8BAB7"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4FAFB27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Standards </w:t>
            </w:r>
          </w:p>
        </w:tc>
        <w:tc>
          <w:tcPr>
            <w:tcW w:w="6210" w:type="dxa"/>
          </w:tcPr>
          <w:p w14:paraId="225EF4C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Must comply with ANSI/SAIA A92.2 Vehicle-Mounted Elevating and Rotating Aerial Devices </w:t>
            </w:r>
          </w:p>
        </w:tc>
      </w:tr>
      <w:tr w:rsidR="005F5BA7" w:rsidRPr="008F2FD1" w14:paraId="426CBA41" w14:textId="77777777" w:rsidTr="00FB7039">
        <w:tc>
          <w:tcPr>
            <w:tcW w:w="715" w:type="dxa"/>
            <w:gridSpan w:val="2"/>
          </w:tcPr>
          <w:p w14:paraId="67A84ECD"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3EE40E4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Truck Cab</w:t>
            </w:r>
          </w:p>
        </w:tc>
        <w:tc>
          <w:tcPr>
            <w:tcW w:w="6210" w:type="dxa"/>
          </w:tcPr>
          <w:p w14:paraId="4E05752A"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Four door crew cab, air conditioned with side steps and full mirrors</w:t>
            </w:r>
          </w:p>
        </w:tc>
      </w:tr>
      <w:tr w:rsidR="005F5BA7" w:rsidRPr="008F2FD1" w14:paraId="307E4672" w14:textId="77777777" w:rsidTr="00FB7039">
        <w:tc>
          <w:tcPr>
            <w:tcW w:w="715" w:type="dxa"/>
            <w:gridSpan w:val="2"/>
          </w:tcPr>
          <w:p w14:paraId="60321BF7"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7D67B01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Lighting systems </w:t>
            </w:r>
          </w:p>
        </w:tc>
        <w:tc>
          <w:tcPr>
            <w:tcW w:w="6210" w:type="dxa"/>
          </w:tcPr>
          <w:p w14:paraId="0DDB48A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All LED lights</w:t>
            </w:r>
          </w:p>
        </w:tc>
      </w:tr>
      <w:tr w:rsidR="005F5BA7" w:rsidRPr="008F2FD1" w14:paraId="4B3FCF91" w14:textId="77777777" w:rsidTr="00FB7039">
        <w:tc>
          <w:tcPr>
            <w:tcW w:w="715" w:type="dxa"/>
            <w:gridSpan w:val="2"/>
          </w:tcPr>
          <w:p w14:paraId="776143D9"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6974E42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Hydraulic system</w:t>
            </w:r>
          </w:p>
        </w:tc>
        <w:tc>
          <w:tcPr>
            <w:tcW w:w="6210" w:type="dxa"/>
          </w:tcPr>
          <w:p w14:paraId="4460890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Hydraulic tool connectors at bucket</w:t>
            </w:r>
          </w:p>
          <w:p w14:paraId="4676810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With two flow controls and port reliefs to limit pressure</w:t>
            </w:r>
          </w:p>
        </w:tc>
      </w:tr>
      <w:tr w:rsidR="005F5BA7" w:rsidRPr="008F2FD1" w14:paraId="2B9EB4FF" w14:textId="77777777" w:rsidTr="00FB7039">
        <w:tc>
          <w:tcPr>
            <w:tcW w:w="715" w:type="dxa"/>
            <w:gridSpan w:val="2"/>
          </w:tcPr>
          <w:p w14:paraId="6A0ABD19"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3905569A"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Tires</w:t>
            </w:r>
          </w:p>
        </w:tc>
        <w:tc>
          <w:tcPr>
            <w:tcW w:w="6210" w:type="dxa"/>
          </w:tcPr>
          <w:p w14:paraId="1CD828B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Full size spare tire on rim.</w:t>
            </w:r>
          </w:p>
        </w:tc>
      </w:tr>
      <w:tr w:rsidR="005F5BA7" w:rsidRPr="008F2FD1" w14:paraId="04E179EE" w14:textId="77777777" w:rsidTr="00FB7039">
        <w:tc>
          <w:tcPr>
            <w:tcW w:w="715" w:type="dxa"/>
            <w:gridSpan w:val="2"/>
          </w:tcPr>
          <w:p w14:paraId="02925D2D"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440D463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Fuel filters</w:t>
            </w:r>
          </w:p>
        </w:tc>
        <w:tc>
          <w:tcPr>
            <w:tcW w:w="6210" w:type="dxa"/>
          </w:tcPr>
          <w:p w14:paraId="4C4B6EA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12 qty spare </w:t>
            </w:r>
          </w:p>
        </w:tc>
      </w:tr>
      <w:tr w:rsidR="005F5BA7" w:rsidRPr="008F2FD1" w14:paraId="4BBC949C" w14:textId="77777777" w:rsidTr="00FB7039">
        <w:tc>
          <w:tcPr>
            <w:tcW w:w="715" w:type="dxa"/>
            <w:gridSpan w:val="2"/>
          </w:tcPr>
          <w:p w14:paraId="590F50D6"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3B9D167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Oil filters</w:t>
            </w:r>
          </w:p>
        </w:tc>
        <w:tc>
          <w:tcPr>
            <w:tcW w:w="6210" w:type="dxa"/>
          </w:tcPr>
          <w:p w14:paraId="1474466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12 qty spare of each type (including hydraulic etc)</w:t>
            </w:r>
          </w:p>
        </w:tc>
      </w:tr>
      <w:tr w:rsidR="005F5BA7" w:rsidRPr="008F2FD1" w14:paraId="15132153" w14:textId="77777777" w:rsidTr="00FB7039">
        <w:tc>
          <w:tcPr>
            <w:tcW w:w="715" w:type="dxa"/>
            <w:gridSpan w:val="2"/>
          </w:tcPr>
          <w:p w14:paraId="1C9E064E"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7564ABC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Fan belts</w:t>
            </w:r>
          </w:p>
        </w:tc>
        <w:tc>
          <w:tcPr>
            <w:tcW w:w="6210" w:type="dxa"/>
          </w:tcPr>
          <w:p w14:paraId="32201D5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2 complete sets of all belts for engine</w:t>
            </w:r>
          </w:p>
        </w:tc>
      </w:tr>
      <w:tr w:rsidR="005F5BA7" w:rsidRPr="008F2FD1" w14:paraId="35EF9286" w14:textId="77777777" w:rsidTr="00FB7039">
        <w:tc>
          <w:tcPr>
            <w:tcW w:w="715" w:type="dxa"/>
            <w:gridSpan w:val="2"/>
          </w:tcPr>
          <w:p w14:paraId="19F22AE5" w14:textId="77777777" w:rsidR="005F5BA7" w:rsidRPr="008F2FD1" w:rsidRDefault="005F5BA7" w:rsidP="005F5BA7">
            <w:pPr>
              <w:numPr>
                <w:ilvl w:val="0"/>
                <w:numId w:val="173"/>
              </w:numPr>
              <w:ind w:right="-109"/>
              <w:contextualSpacing/>
              <w:rPr>
                <w:rFonts w:ascii="Arial" w:hAnsi="Arial" w:cs="Arial"/>
                <w:sz w:val="22"/>
                <w:szCs w:val="22"/>
                <w:lang w:eastAsia="en-US"/>
              </w:rPr>
            </w:pPr>
          </w:p>
        </w:tc>
        <w:tc>
          <w:tcPr>
            <w:tcW w:w="2970" w:type="dxa"/>
          </w:tcPr>
          <w:p w14:paraId="7A64607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Preferred color </w:t>
            </w:r>
          </w:p>
        </w:tc>
        <w:tc>
          <w:tcPr>
            <w:tcW w:w="6210" w:type="dxa"/>
          </w:tcPr>
          <w:p w14:paraId="77D4B34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White</w:t>
            </w:r>
          </w:p>
        </w:tc>
      </w:tr>
      <w:tr w:rsidR="005F5BA7" w:rsidRPr="008F2FD1" w14:paraId="7B014704" w14:textId="77777777" w:rsidTr="00FB7039">
        <w:tc>
          <w:tcPr>
            <w:tcW w:w="704" w:type="dxa"/>
          </w:tcPr>
          <w:p w14:paraId="42D4FAC4" w14:textId="77777777" w:rsidR="005F5BA7" w:rsidRPr="008F2FD1" w:rsidRDefault="005F5BA7" w:rsidP="005F5BA7">
            <w:pPr>
              <w:numPr>
                <w:ilvl w:val="0"/>
                <w:numId w:val="173"/>
              </w:numPr>
              <w:contextualSpacing/>
              <w:rPr>
                <w:rFonts w:ascii="Arial" w:hAnsi="Arial" w:cs="Arial"/>
                <w:sz w:val="22"/>
                <w:szCs w:val="22"/>
                <w:lang w:eastAsia="en-US"/>
              </w:rPr>
            </w:pPr>
          </w:p>
        </w:tc>
        <w:tc>
          <w:tcPr>
            <w:tcW w:w="9191" w:type="dxa"/>
            <w:gridSpan w:val="3"/>
          </w:tcPr>
          <w:p w14:paraId="7FA5141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Engine Start/Stop at Upper and lower control with emergency stop Rotation </w:t>
            </w:r>
          </w:p>
        </w:tc>
      </w:tr>
      <w:tr w:rsidR="005F5BA7" w:rsidRPr="008F2FD1" w14:paraId="33A87BE8" w14:textId="77777777" w:rsidTr="00FB7039">
        <w:tc>
          <w:tcPr>
            <w:tcW w:w="715" w:type="dxa"/>
            <w:gridSpan w:val="2"/>
          </w:tcPr>
          <w:p w14:paraId="7B0E645A"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722CD34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Lifting Jib / Material handler and winch rated to 2000lbs.</w:t>
            </w:r>
          </w:p>
          <w:p w14:paraId="3CB2D52A"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Complete with 75ft of ½” load line with swivel hook and safety latch</w:t>
            </w:r>
          </w:p>
        </w:tc>
      </w:tr>
      <w:tr w:rsidR="005F5BA7" w:rsidRPr="008F2FD1" w14:paraId="734BC682" w14:textId="77777777" w:rsidTr="00FB7039">
        <w:tc>
          <w:tcPr>
            <w:tcW w:w="715" w:type="dxa"/>
            <w:gridSpan w:val="2"/>
          </w:tcPr>
          <w:p w14:paraId="61A65057"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44650A5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Hydraulic platform rotation and tilt</w:t>
            </w:r>
          </w:p>
        </w:tc>
      </w:tr>
      <w:tr w:rsidR="005F5BA7" w:rsidRPr="008F2FD1" w14:paraId="58363B8D" w14:textId="77777777" w:rsidTr="00FB7039">
        <w:tc>
          <w:tcPr>
            <w:tcW w:w="715" w:type="dxa"/>
            <w:gridSpan w:val="2"/>
          </w:tcPr>
          <w:p w14:paraId="3D0B6DED"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7A84EAF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Boom Level</w:t>
            </w:r>
          </w:p>
        </w:tc>
      </w:tr>
      <w:tr w:rsidR="005F5BA7" w:rsidRPr="008F2FD1" w14:paraId="57B5DD98" w14:textId="77777777" w:rsidTr="00FB7039">
        <w:tc>
          <w:tcPr>
            <w:tcW w:w="715" w:type="dxa"/>
            <w:gridSpan w:val="2"/>
          </w:tcPr>
          <w:p w14:paraId="339770CE"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53CF6DD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Built in multiple LED Spotlights and floodlights</w:t>
            </w:r>
          </w:p>
        </w:tc>
      </w:tr>
      <w:tr w:rsidR="005F5BA7" w:rsidRPr="008F2FD1" w14:paraId="6D406B78" w14:textId="77777777" w:rsidTr="00FB7039">
        <w:tc>
          <w:tcPr>
            <w:tcW w:w="715" w:type="dxa"/>
            <w:gridSpan w:val="2"/>
          </w:tcPr>
          <w:p w14:paraId="77030029"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492A0CF8"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Front Winch</w:t>
            </w:r>
          </w:p>
        </w:tc>
      </w:tr>
      <w:tr w:rsidR="005F5BA7" w:rsidRPr="008F2FD1" w14:paraId="0547127F" w14:textId="77777777" w:rsidTr="00FB7039">
        <w:tc>
          <w:tcPr>
            <w:tcW w:w="715" w:type="dxa"/>
            <w:gridSpan w:val="2"/>
          </w:tcPr>
          <w:p w14:paraId="5B67D194"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38E005B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Trailer Brake controls</w:t>
            </w:r>
          </w:p>
        </w:tc>
      </w:tr>
      <w:tr w:rsidR="005F5BA7" w:rsidRPr="008F2FD1" w14:paraId="7AB52E5E" w14:textId="77777777" w:rsidTr="00FB7039">
        <w:tc>
          <w:tcPr>
            <w:tcW w:w="715" w:type="dxa"/>
            <w:gridSpan w:val="2"/>
          </w:tcPr>
          <w:p w14:paraId="129D58A6"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395E88D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15 ton Pintle combo towing hitch with 2” stainless ball</w:t>
            </w:r>
          </w:p>
        </w:tc>
      </w:tr>
      <w:tr w:rsidR="005F5BA7" w:rsidRPr="008F2FD1" w14:paraId="1B411597" w14:textId="77777777" w:rsidTr="00FB7039">
        <w:tc>
          <w:tcPr>
            <w:tcW w:w="715" w:type="dxa"/>
            <w:gridSpan w:val="2"/>
          </w:tcPr>
          <w:p w14:paraId="13C0D32C"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6771FE9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Undersealing of complete vehicle</w:t>
            </w:r>
          </w:p>
        </w:tc>
      </w:tr>
      <w:tr w:rsidR="005F5BA7" w:rsidRPr="008F2FD1" w14:paraId="387104D0" w14:textId="77777777" w:rsidTr="00FB7039">
        <w:tc>
          <w:tcPr>
            <w:tcW w:w="715" w:type="dxa"/>
            <w:gridSpan w:val="2"/>
          </w:tcPr>
          <w:p w14:paraId="2AE60BD0"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565FE8C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Front crash bars, industry quality, full width of front of vehicle</w:t>
            </w:r>
          </w:p>
        </w:tc>
      </w:tr>
      <w:tr w:rsidR="005F5BA7" w:rsidRPr="008F2FD1" w14:paraId="2106E8A1" w14:textId="77777777" w:rsidTr="00FB7039">
        <w:tc>
          <w:tcPr>
            <w:tcW w:w="715" w:type="dxa"/>
            <w:gridSpan w:val="2"/>
          </w:tcPr>
          <w:p w14:paraId="62D26B17"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3D632ECB"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Inverter power system with multiple weather rated two 120V outlets on both sides of the rear body.</w:t>
            </w:r>
          </w:p>
        </w:tc>
      </w:tr>
      <w:tr w:rsidR="005F5BA7" w:rsidRPr="008F2FD1" w14:paraId="1214123C" w14:textId="77777777" w:rsidTr="00FB7039">
        <w:tc>
          <w:tcPr>
            <w:tcW w:w="715" w:type="dxa"/>
            <w:gridSpan w:val="2"/>
          </w:tcPr>
          <w:p w14:paraId="21173BE3"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13612D5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Full safety, warning, maintenance and operational decals</w:t>
            </w:r>
          </w:p>
        </w:tc>
      </w:tr>
      <w:tr w:rsidR="005F5BA7" w:rsidRPr="008F2FD1" w14:paraId="2B5792D1" w14:textId="77777777" w:rsidTr="00FB7039">
        <w:tc>
          <w:tcPr>
            <w:tcW w:w="715" w:type="dxa"/>
            <w:gridSpan w:val="2"/>
          </w:tcPr>
          <w:p w14:paraId="270C35CE"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1A78E78C"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Heavy duty seat covers</w:t>
            </w:r>
          </w:p>
        </w:tc>
      </w:tr>
      <w:tr w:rsidR="005F5BA7" w:rsidRPr="008F2FD1" w14:paraId="69A128A3" w14:textId="77777777" w:rsidTr="00FB7039">
        <w:tc>
          <w:tcPr>
            <w:tcW w:w="715" w:type="dxa"/>
            <w:gridSpan w:val="2"/>
          </w:tcPr>
          <w:p w14:paraId="59A8352A"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250C72E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Roof mounted strobe type emergency service flashing light bar</w:t>
            </w:r>
          </w:p>
        </w:tc>
      </w:tr>
      <w:tr w:rsidR="005F5BA7" w:rsidRPr="008F2FD1" w14:paraId="71979434" w14:textId="77777777" w:rsidTr="00FB7039">
        <w:tc>
          <w:tcPr>
            <w:tcW w:w="715" w:type="dxa"/>
            <w:gridSpan w:val="2"/>
          </w:tcPr>
          <w:p w14:paraId="66A0E6CE"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45C354C3"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Earthing rod and cables</w:t>
            </w:r>
          </w:p>
        </w:tc>
      </w:tr>
      <w:tr w:rsidR="005F5BA7" w:rsidRPr="008F2FD1" w14:paraId="6871A62D" w14:textId="77777777" w:rsidTr="00FB7039">
        <w:tc>
          <w:tcPr>
            <w:tcW w:w="715" w:type="dxa"/>
            <w:gridSpan w:val="2"/>
          </w:tcPr>
          <w:p w14:paraId="5F1D8726"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0AD6AB2D"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Rubber wheel chocks with eye bolts</w:t>
            </w:r>
          </w:p>
        </w:tc>
      </w:tr>
      <w:tr w:rsidR="005F5BA7" w:rsidRPr="008F2FD1" w14:paraId="07683183" w14:textId="77777777" w:rsidTr="00FB7039">
        <w:tc>
          <w:tcPr>
            <w:tcW w:w="715" w:type="dxa"/>
            <w:gridSpan w:val="2"/>
          </w:tcPr>
          <w:p w14:paraId="6B00FB77"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1FBBEC6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Front and rear mudflaps</w:t>
            </w:r>
          </w:p>
        </w:tc>
      </w:tr>
      <w:tr w:rsidR="005F5BA7" w:rsidRPr="008F2FD1" w14:paraId="0C4E88E0" w14:textId="77777777" w:rsidTr="00FB7039">
        <w:tc>
          <w:tcPr>
            <w:tcW w:w="715" w:type="dxa"/>
            <w:gridSpan w:val="2"/>
          </w:tcPr>
          <w:p w14:paraId="43403420"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111C78AF"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7 prong trailer electrical connector plug</w:t>
            </w:r>
          </w:p>
        </w:tc>
      </w:tr>
      <w:tr w:rsidR="005F5BA7" w:rsidRPr="008F2FD1" w14:paraId="5992F732" w14:textId="77777777" w:rsidTr="00FB7039">
        <w:tc>
          <w:tcPr>
            <w:tcW w:w="715" w:type="dxa"/>
            <w:gridSpan w:val="2"/>
          </w:tcPr>
          <w:p w14:paraId="3BE5AECD"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756FB580"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 xml:space="preserve">Fire extinguishers </w:t>
            </w:r>
          </w:p>
        </w:tc>
      </w:tr>
      <w:tr w:rsidR="005F5BA7" w:rsidRPr="008F2FD1" w14:paraId="1AC24849" w14:textId="77777777" w:rsidTr="00FB7039">
        <w:tc>
          <w:tcPr>
            <w:tcW w:w="715" w:type="dxa"/>
            <w:gridSpan w:val="2"/>
          </w:tcPr>
          <w:p w14:paraId="76221134"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13FAE22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Basic maintenance tool kit</w:t>
            </w:r>
          </w:p>
        </w:tc>
      </w:tr>
      <w:tr w:rsidR="005F5BA7" w:rsidRPr="008F2FD1" w14:paraId="1AC1A4DD" w14:textId="77777777" w:rsidTr="00FB7039">
        <w:tc>
          <w:tcPr>
            <w:tcW w:w="715" w:type="dxa"/>
            <w:gridSpan w:val="2"/>
          </w:tcPr>
          <w:p w14:paraId="2A5BDDC1" w14:textId="77777777" w:rsidR="005F5BA7" w:rsidRPr="008F2FD1" w:rsidRDefault="005F5BA7" w:rsidP="005F5BA7">
            <w:pPr>
              <w:numPr>
                <w:ilvl w:val="0"/>
                <w:numId w:val="173"/>
              </w:numPr>
              <w:contextualSpacing/>
              <w:rPr>
                <w:rFonts w:ascii="Arial" w:hAnsi="Arial" w:cs="Arial"/>
                <w:sz w:val="22"/>
                <w:szCs w:val="22"/>
                <w:lang w:eastAsia="en-US"/>
              </w:rPr>
            </w:pPr>
          </w:p>
        </w:tc>
        <w:tc>
          <w:tcPr>
            <w:tcW w:w="9180" w:type="dxa"/>
            <w:gridSpan w:val="2"/>
          </w:tcPr>
          <w:p w14:paraId="215708A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Operating Fuel Specification:</w:t>
            </w:r>
          </w:p>
          <w:p w14:paraId="22F4032E"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Automotive Diesel fuel (50ppm Max S)</w:t>
            </w:r>
          </w:p>
          <w:p w14:paraId="062AAFA4"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Cetane index min of 46 as per ASTM D976</w:t>
            </w:r>
          </w:p>
          <w:p w14:paraId="2EA0D556"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Density @ 15 degs C 820.0 – 860.0 kg/m3 per ASTM D4052</w:t>
            </w:r>
          </w:p>
          <w:p w14:paraId="6B2504E7"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Flash Point  - PMCC min of 64.0 degs C as per ASTM D93</w:t>
            </w:r>
          </w:p>
          <w:p w14:paraId="063A08C2"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Viscosity @ 40 degs C of 2.0 – 4.5 CST as per ASTM D445</w:t>
            </w:r>
          </w:p>
          <w:p w14:paraId="7B6EB119"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Lubricity, Max of 460 Micron as per I450</w:t>
            </w:r>
          </w:p>
          <w:p w14:paraId="608CF5E1" w14:textId="77777777" w:rsidR="005F5BA7" w:rsidRPr="008F2FD1" w:rsidRDefault="005F5BA7" w:rsidP="00FB7039">
            <w:pPr>
              <w:rPr>
                <w:rFonts w:ascii="Arial" w:hAnsi="Arial" w:cs="Arial"/>
                <w:sz w:val="22"/>
                <w:szCs w:val="22"/>
                <w:lang w:eastAsia="en-US"/>
              </w:rPr>
            </w:pPr>
            <w:r w:rsidRPr="008F2FD1">
              <w:rPr>
                <w:rFonts w:ascii="Arial" w:hAnsi="Arial" w:cs="Arial"/>
                <w:sz w:val="22"/>
                <w:szCs w:val="22"/>
                <w:lang w:eastAsia="en-US"/>
              </w:rPr>
              <w:t>(full specification available upon request)</w:t>
            </w:r>
          </w:p>
        </w:tc>
      </w:tr>
    </w:tbl>
    <w:p w14:paraId="11DE69E3" w14:textId="77777777" w:rsidR="005F5BA7" w:rsidRDefault="005F5BA7" w:rsidP="005F5BA7">
      <w:pPr>
        <w:rPr>
          <w:rStyle w:val="IntenseReference"/>
          <w:b w:val="0"/>
          <w:bCs w:val="0"/>
          <w:szCs w:val="24"/>
        </w:rPr>
      </w:pPr>
    </w:p>
    <w:p w14:paraId="1C90D467" w14:textId="77777777" w:rsidR="005F5BA7" w:rsidRDefault="005F5BA7" w:rsidP="005F5BA7">
      <w:pPr>
        <w:rPr>
          <w:rStyle w:val="IntenseReference"/>
          <w:b w:val="0"/>
          <w:bCs w:val="0"/>
          <w:szCs w:val="24"/>
        </w:rPr>
      </w:pPr>
      <w:r>
        <w:rPr>
          <w:rStyle w:val="IntenseReference"/>
          <w:b w:val="0"/>
          <w:szCs w:val="24"/>
        </w:rPr>
        <w:br w:type="page"/>
      </w:r>
    </w:p>
    <w:p w14:paraId="7B3129F6" w14:textId="77777777" w:rsidR="005F5BA7" w:rsidRPr="00E61944" w:rsidRDefault="005F5BA7" w:rsidP="005F5BA7">
      <w:pPr>
        <w:jc w:val="center"/>
        <w:rPr>
          <w:rStyle w:val="IntenseReference"/>
        </w:rPr>
      </w:pPr>
      <w:r>
        <w:rPr>
          <w:rStyle w:val="IntenseReference"/>
        </w:rPr>
        <w:lastRenderedPageBreak/>
        <w:t>Bucket Truck - Large</w:t>
      </w:r>
    </w:p>
    <w:p w14:paraId="2823CB90" w14:textId="77777777" w:rsidR="005F5BA7" w:rsidRDefault="005F5BA7" w:rsidP="005F5BA7">
      <w:pPr>
        <w:rPr>
          <w:rStyle w:val="IntenseReference"/>
          <w:b w:val="0"/>
          <w:bCs w:val="0"/>
          <w:szCs w:val="24"/>
        </w:rPr>
      </w:pPr>
    </w:p>
    <w:p w14:paraId="00451D45" w14:textId="77777777" w:rsidR="005F5BA7" w:rsidRPr="00FB1597" w:rsidRDefault="005F5BA7" w:rsidP="005F5BA7">
      <w:pPr>
        <w:rPr>
          <w:rFonts w:ascii="Aptos" w:eastAsia="Aptos" w:hAnsi="Aptos"/>
        </w:rPr>
      </w:pPr>
      <w:r w:rsidRPr="00FB1597">
        <w:rPr>
          <w:rFonts w:ascii="Aptos" w:eastAsia="Aptos" w:hAnsi="Aptos"/>
        </w:rPr>
        <w:t>Delivery Location = Majuro Atoll Port, Marshall Islands – Qty = 1</w:t>
      </w:r>
    </w:p>
    <w:p w14:paraId="76809E41" w14:textId="77777777" w:rsidR="005F5BA7" w:rsidRDefault="005F5BA7" w:rsidP="005F5BA7">
      <w:pPr>
        <w:jc w:val="center"/>
        <w:rPr>
          <w:rFonts w:ascii="Arial" w:eastAsia="Aptos" w:hAnsi="Arial" w:cs="Arial"/>
          <w:b/>
          <w:bCs/>
        </w:rPr>
      </w:pPr>
    </w:p>
    <w:p w14:paraId="3F441AAD" w14:textId="77777777" w:rsidR="005F5BA7" w:rsidRPr="00FB1597" w:rsidRDefault="005F5BA7" w:rsidP="005F5BA7">
      <w:pPr>
        <w:spacing w:after="240"/>
        <w:jc w:val="center"/>
        <w:rPr>
          <w:rFonts w:ascii="Arial" w:eastAsia="Aptos" w:hAnsi="Arial" w:cs="Arial"/>
          <w:b/>
          <w:bCs/>
        </w:rPr>
      </w:pPr>
      <w:r w:rsidRPr="00FB1597">
        <w:rPr>
          <w:rFonts w:ascii="Arial" w:eastAsia="Aptos" w:hAnsi="Arial" w:cs="Arial"/>
          <w:b/>
          <w:bCs/>
        </w:rPr>
        <w:t>Technical Specifications for Bucket Truck - Large</w:t>
      </w:r>
    </w:p>
    <w:tbl>
      <w:tblPr>
        <w:tblStyle w:val="TableGrid9"/>
        <w:tblW w:w="9895" w:type="dxa"/>
        <w:tblLayout w:type="fixed"/>
        <w:tblLook w:val="04A0" w:firstRow="1" w:lastRow="0" w:firstColumn="1" w:lastColumn="0" w:noHBand="0" w:noVBand="1"/>
      </w:tblPr>
      <w:tblGrid>
        <w:gridCol w:w="715"/>
        <w:gridCol w:w="2970"/>
        <w:gridCol w:w="6210"/>
      </w:tblGrid>
      <w:tr w:rsidR="005F5BA7" w:rsidRPr="00E61944" w14:paraId="7947D709" w14:textId="77777777" w:rsidTr="00FB7039">
        <w:tc>
          <w:tcPr>
            <w:tcW w:w="715" w:type="dxa"/>
          </w:tcPr>
          <w:p w14:paraId="32C038B0" w14:textId="77777777" w:rsidR="005F5BA7" w:rsidRPr="00E61944" w:rsidRDefault="005F5BA7" w:rsidP="00FB7039">
            <w:pPr>
              <w:jc w:val="center"/>
              <w:rPr>
                <w:rFonts w:ascii="Arial" w:hAnsi="Arial" w:cs="Arial"/>
                <w:b/>
                <w:bCs/>
                <w:sz w:val="22"/>
                <w:szCs w:val="22"/>
                <w:lang w:eastAsia="en-US"/>
              </w:rPr>
            </w:pPr>
            <w:r w:rsidRPr="00E61944">
              <w:rPr>
                <w:rFonts w:ascii="Arial" w:hAnsi="Arial" w:cs="Arial"/>
                <w:b/>
                <w:bCs/>
                <w:sz w:val="22"/>
                <w:szCs w:val="22"/>
                <w:lang w:eastAsia="en-US"/>
              </w:rPr>
              <w:t>Item</w:t>
            </w:r>
          </w:p>
        </w:tc>
        <w:tc>
          <w:tcPr>
            <w:tcW w:w="2970" w:type="dxa"/>
          </w:tcPr>
          <w:p w14:paraId="134B899D" w14:textId="77777777" w:rsidR="005F5BA7" w:rsidRPr="00E61944" w:rsidRDefault="005F5BA7" w:rsidP="00FB7039">
            <w:pPr>
              <w:jc w:val="center"/>
              <w:rPr>
                <w:rFonts w:ascii="Arial" w:hAnsi="Arial" w:cs="Arial"/>
                <w:b/>
                <w:bCs/>
                <w:sz w:val="22"/>
                <w:szCs w:val="22"/>
                <w:lang w:eastAsia="en-US"/>
              </w:rPr>
            </w:pPr>
            <w:r w:rsidRPr="00E61944">
              <w:rPr>
                <w:rFonts w:ascii="Arial" w:hAnsi="Arial" w:cs="Arial"/>
                <w:b/>
                <w:bCs/>
                <w:sz w:val="22"/>
                <w:szCs w:val="22"/>
                <w:lang w:eastAsia="en-US"/>
              </w:rPr>
              <w:t>Specification</w:t>
            </w:r>
          </w:p>
        </w:tc>
        <w:tc>
          <w:tcPr>
            <w:tcW w:w="6210" w:type="dxa"/>
          </w:tcPr>
          <w:p w14:paraId="53EAFF0F" w14:textId="77777777" w:rsidR="005F5BA7" w:rsidRPr="00E61944" w:rsidRDefault="005F5BA7" w:rsidP="00FB7039">
            <w:pPr>
              <w:jc w:val="center"/>
              <w:rPr>
                <w:rFonts w:ascii="Arial" w:hAnsi="Arial" w:cs="Arial"/>
                <w:b/>
                <w:bCs/>
                <w:sz w:val="22"/>
                <w:szCs w:val="22"/>
                <w:lang w:eastAsia="en-US"/>
              </w:rPr>
            </w:pPr>
            <w:r w:rsidRPr="00E61944">
              <w:rPr>
                <w:rFonts w:ascii="Arial" w:hAnsi="Arial" w:cs="Arial"/>
                <w:b/>
                <w:bCs/>
                <w:sz w:val="22"/>
                <w:szCs w:val="22"/>
                <w:lang w:eastAsia="en-US"/>
              </w:rPr>
              <w:t>Basic Details</w:t>
            </w:r>
          </w:p>
        </w:tc>
      </w:tr>
      <w:tr w:rsidR="005F5BA7" w:rsidRPr="00E61944" w14:paraId="113F3B52" w14:textId="77777777" w:rsidTr="00FB7039">
        <w:tc>
          <w:tcPr>
            <w:tcW w:w="715" w:type="dxa"/>
          </w:tcPr>
          <w:p w14:paraId="54116662"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3A91B005"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Vehicle Type</w:t>
            </w:r>
          </w:p>
        </w:tc>
        <w:tc>
          <w:tcPr>
            <w:tcW w:w="6210" w:type="dxa"/>
          </w:tcPr>
          <w:p w14:paraId="021A714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Utility Bucket Truck</w:t>
            </w:r>
          </w:p>
          <w:p w14:paraId="4B798DBC"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Preference given to requirement of a four door crew cab model</w:t>
            </w:r>
          </w:p>
        </w:tc>
      </w:tr>
      <w:tr w:rsidR="005F5BA7" w:rsidRPr="00E61944" w14:paraId="07B735B5" w14:textId="77777777" w:rsidTr="00FB7039">
        <w:tc>
          <w:tcPr>
            <w:tcW w:w="715" w:type="dxa"/>
          </w:tcPr>
          <w:p w14:paraId="41D370FC"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67A2563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Horizontal Bucket Reach</w:t>
            </w:r>
          </w:p>
        </w:tc>
        <w:tc>
          <w:tcPr>
            <w:tcW w:w="6210" w:type="dxa"/>
          </w:tcPr>
          <w:p w14:paraId="59D2D16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30 to 60 feet (depending on model)</w:t>
            </w:r>
          </w:p>
        </w:tc>
      </w:tr>
      <w:tr w:rsidR="005F5BA7" w:rsidRPr="00E61944" w14:paraId="7D8C9923" w14:textId="77777777" w:rsidTr="00FB7039">
        <w:tc>
          <w:tcPr>
            <w:tcW w:w="715" w:type="dxa"/>
          </w:tcPr>
          <w:p w14:paraId="1A940E76"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3CFB971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Working Height</w:t>
            </w:r>
          </w:p>
        </w:tc>
        <w:tc>
          <w:tcPr>
            <w:tcW w:w="6210" w:type="dxa"/>
          </w:tcPr>
          <w:p w14:paraId="1ADF249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55ft working height for larger truck</w:t>
            </w:r>
          </w:p>
        </w:tc>
      </w:tr>
      <w:tr w:rsidR="005F5BA7" w:rsidRPr="00E61944" w14:paraId="371D082B" w14:textId="77777777" w:rsidTr="00FB7039">
        <w:tc>
          <w:tcPr>
            <w:tcW w:w="715" w:type="dxa"/>
          </w:tcPr>
          <w:p w14:paraId="15DBC875"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2BA5E3D5"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Platform (Bucket) Capacity</w:t>
            </w:r>
          </w:p>
        </w:tc>
        <w:tc>
          <w:tcPr>
            <w:tcW w:w="6210" w:type="dxa"/>
          </w:tcPr>
          <w:p w14:paraId="1622261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Up to 800 lbs Two man bucket with tools</w:t>
            </w:r>
          </w:p>
        </w:tc>
      </w:tr>
      <w:tr w:rsidR="005F5BA7" w:rsidRPr="00E61944" w14:paraId="37829B65" w14:textId="77777777" w:rsidTr="00FB7039">
        <w:tc>
          <w:tcPr>
            <w:tcW w:w="715" w:type="dxa"/>
          </w:tcPr>
          <w:p w14:paraId="6FCF2718"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791BBCE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Engine Type</w:t>
            </w:r>
          </w:p>
        </w:tc>
        <w:tc>
          <w:tcPr>
            <w:tcW w:w="6210" w:type="dxa"/>
          </w:tcPr>
          <w:p w14:paraId="3829D2A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Diesel</w:t>
            </w:r>
          </w:p>
        </w:tc>
      </w:tr>
      <w:tr w:rsidR="005F5BA7" w:rsidRPr="00E61944" w14:paraId="05BD760E" w14:textId="77777777" w:rsidTr="00FB7039">
        <w:tc>
          <w:tcPr>
            <w:tcW w:w="715" w:type="dxa"/>
          </w:tcPr>
          <w:p w14:paraId="289045EA"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41D6DBC7"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Drive Configuration</w:t>
            </w:r>
          </w:p>
        </w:tc>
        <w:tc>
          <w:tcPr>
            <w:tcW w:w="6210" w:type="dxa"/>
          </w:tcPr>
          <w:p w14:paraId="6ABA3CD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4x4</w:t>
            </w:r>
          </w:p>
        </w:tc>
      </w:tr>
      <w:tr w:rsidR="005F5BA7" w:rsidRPr="00E61944" w14:paraId="437DAE54" w14:textId="77777777" w:rsidTr="00FB7039">
        <w:tc>
          <w:tcPr>
            <w:tcW w:w="715" w:type="dxa"/>
          </w:tcPr>
          <w:p w14:paraId="5066980E"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0AE427E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Drive</w:t>
            </w:r>
          </w:p>
        </w:tc>
        <w:tc>
          <w:tcPr>
            <w:tcW w:w="6210" w:type="dxa"/>
          </w:tcPr>
          <w:p w14:paraId="6DDC9CF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LHD Left Hand Drive</w:t>
            </w:r>
          </w:p>
        </w:tc>
      </w:tr>
      <w:tr w:rsidR="005F5BA7" w:rsidRPr="00E61944" w14:paraId="102B136B" w14:textId="77777777" w:rsidTr="00FB7039">
        <w:tc>
          <w:tcPr>
            <w:tcW w:w="715" w:type="dxa"/>
          </w:tcPr>
          <w:p w14:paraId="4795B231"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54E1EE4C"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Transmission</w:t>
            </w:r>
          </w:p>
        </w:tc>
        <w:tc>
          <w:tcPr>
            <w:tcW w:w="6210" w:type="dxa"/>
          </w:tcPr>
          <w:p w14:paraId="7A7FB40B"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Automatic</w:t>
            </w:r>
          </w:p>
        </w:tc>
      </w:tr>
      <w:tr w:rsidR="005F5BA7" w:rsidRPr="00E61944" w14:paraId="7BB9A1B8" w14:textId="77777777" w:rsidTr="00FB7039">
        <w:tc>
          <w:tcPr>
            <w:tcW w:w="715" w:type="dxa"/>
          </w:tcPr>
          <w:p w14:paraId="5F94A84A"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65091677"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Outrigger System</w:t>
            </w:r>
          </w:p>
        </w:tc>
        <w:tc>
          <w:tcPr>
            <w:tcW w:w="6210" w:type="dxa"/>
          </w:tcPr>
          <w:p w14:paraId="28AFCF8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Hydraulic outriggers for stability with pads</w:t>
            </w:r>
          </w:p>
        </w:tc>
      </w:tr>
      <w:tr w:rsidR="005F5BA7" w:rsidRPr="00E61944" w14:paraId="29D544E6" w14:textId="77777777" w:rsidTr="00FB7039">
        <w:tc>
          <w:tcPr>
            <w:tcW w:w="715" w:type="dxa"/>
          </w:tcPr>
          <w:p w14:paraId="1B7DFFB7"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4BC7CA4C" w14:textId="77777777" w:rsidR="005F5BA7" w:rsidRPr="00E61944" w:rsidRDefault="005F5BA7" w:rsidP="00FB7039">
            <w:pPr>
              <w:rPr>
                <w:rFonts w:ascii="Arial" w:hAnsi="Arial" w:cs="Arial"/>
                <w:sz w:val="22"/>
                <w:szCs w:val="22"/>
                <w:lang w:eastAsia="en-US"/>
              </w:rPr>
            </w:pPr>
            <w:r w:rsidRPr="008F2FD1">
              <w:rPr>
                <w:rFonts w:ascii="Arial" w:hAnsi="Arial" w:cs="Arial"/>
                <w:sz w:val="22"/>
                <w:szCs w:val="22"/>
                <w:lang w:eastAsia="en-US"/>
              </w:rPr>
              <w:t>Insulat</w:t>
            </w:r>
            <w:r>
              <w:rPr>
                <w:rFonts w:ascii="Arial" w:hAnsi="Arial" w:cs="Arial"/>
                <w:sz w:val="22"/>
                <w:szCs w:val="22"/>
                <w:lang w:eastAsia="en-US"/>
              </w:rPr>
              <w:t>ed Aerial Device</w:t>
            </w:r>
          </w:p>
        </w:tc>
        <w:tc>
          <w:tcPr>
            <w:tcW w:w="6210" w:type="dxa"/>
          </w:tcPr>
          <w:p w14:paraId="4AA8B600" w14:textId="77777777" w:rsidR="005F5BA7" w:rsidRPr="00F744A1" w:rsidRDefault="005F5BA7" w:rsidP="005F5BA7">
            <w:pPr>
              <w:pStyle w:val="ListParagraph"/>
              <w:numPr>
                <w:ilvl w:val="0"/>
                <w:numId w:val="186"/>
              </w:numPr>
            </w:pPr>
            <w:r w:rsidRPr="00F744A1">
              <w:t xml:space="preserve">Fiberglass-reinforced polymer (FRP) insulated boom sections and bucket </w:t>
            </w:r>
          </w:p>
          <w:p w14:paraId="455B0986" w14:textId="77777777" w:rsidR="005F5BA7" w:rsidRPr="00F744A1" w:rsidRDefault="005F5BA7" w:rsidP="005F5BA7">
            <w:pPr>
              <w:pStyle w:val="ListParagraph"/>
              <w:numPr>
                <w:ilvl w:val="0"/>
                <w:numId w:val="186"/>
              </w:numPr>
            </w:pPr>
            <w:r w:rsidRPr="00F744A1">
              <w:t xml:space="preserve">Dielectric rating: minimum 15 kV phase-to-ground working voltage </w:t>
            </w:r>
          </w:p>
          <w:p w14:paraId="50892641" w14:textId="77777777" w:rsidR="005F5BA7" w:rsidRPr="00F744A1" w:rsidRDefault="005F5BA7" w:rsidP="005F5BA7">
            <w:pPr>
              <w:pStyle w:val="ListParagraph"/>
              <w:numPr>
                <w:ilvl w:val="0"/>
                <w:numId w:val="186"/>
              </w:numPr>
            </w:pPr>
            <w:r w:rsidRPr="00F744A1">
              <w:t xml:space="preserve">Tested and certified to ANSI/SAIA A92.2 electrical insulation standards </w:t>
            </w:r>
          </w:p>
          <w:p w14:paraId="388D7DE1" w14:textId="77777777" w:rsidR="005F5BA7" w:rsidRPr="00F744A1" w:rsidRDefault="005F5BA7" w:rsidP="005F5BA7">
            <w:pPr>
              <w:pStyle w:val="ListParagraph"/>
              <w:numPr>
                <w:ilvl w:val="0"/>
                <w:numId w:val="186"/>
              </w:numPr>
            </w:pPr>
            <w:r w:rsidRPr="00F744A1">
              <w:t xml:space="preserve">Dielectric test certificate provided at delivery with test voltage and date </w:t>
            </w:r>
          </w:p>
          <w:p w14:paraId="2722FAA7" w14:textId="77777777" w:rsidR="005F5BA7" w:rsidRPr="00F744A1" w:rsidRDefault="005F5BA7" w:rsidP="005F5BA7">
            <w:pPr>
              <w:pStyle w:val="ListParagraph"/>
              <w:numPr>
                <w:ilvl w:val="0"/>
                <w:numId w:val="186"/>
              </w:numPr>
            </w:pPr>
            <w:r w:rsidRPr="00F744A1">
              <w:t xml:space="preserve">Annual dielectric re-test capability documentation provided </w:t>
            </w:r>
          </w:p>
          <w:p w14:paraId="03F6B150" w14:textId="77777777" w:rsidR="005F5BA7" w:rsidRPr="00F744A1" w:rsidRDefault="005F5BA7" w:rsidP="005F5BA7">
            <w:pPr>
              <w:pStyle w:val="ListParagraph"/>
              <w:numPr>
                <w:ilvl w:val="0"/>
                <w:numId w:val="186"/>
              </w:numPr>
            </w:pPr>
            <w:r w:rsidRPr="00F744A1">
              <w:t xml:space="preserve">Permanent voltage rating decals on boom and bucket </w:t>
            </w:r>
          </w:p>
          <w:p w14:paraId="29FCF8F8" w14:textId="77777777" w:rsidR="005F5BA7" w:rsidRPr="00F744A1" w:rsidRDefault="005F5BA7" w:rsidP="005F5BA7">
            <w:pPr>
              <w:pStyle w:val="ListParagraph"/>
              <w:numPr>
                <w:ilvl w:val="0"/>
                <w:numId w:val="186"/>
              </w:numPr>
            </w:pPr>
            <w:r w:rsidRPr="00F744A1">
              <w:t xml:space="preserve">Bucket shall include dielectric floor mat and insulated tool tether points </w:t>
            </w:r>
          </w:p>
          <w:p w14:paraId="68E810B1" w14:textId="77777777" w:rsidR="005F5BA7" w:rsidRPr="00E61944" w:rsidRDefault="005F5BA7" w:rsidP="00FB7039">
            <w:pPr>
              <w:rPr>
                <w:rFonts w:ascii="Arial" w:hAnsi="Arial" w:cs="Arial"/>
                <w:sz w:val="22"/>
                <w:szCs w:val="22"/>
                <w:lang w:eastAsia="en-US"/>
              </w:rPr>
            </w:pPr>
            <w:r w:rsidRPr="00F744A1">
              <w:t>Supplier shall provide training on annual re-testing procedures and safety requirements</w:t>
            </w:r>
          </w:p>
        </w:tc>
      </w:tr>
      <w:tr w:rsidR="005F5BA7" w:rsidRPr="00E61944" w14:paraId="3048214D" w14:textId="77777777" w:rsidTr="00FB7039">
        <w:tc>
          <w:tcPr>
            <w:tcW w:w="715" w:type="dxa"/>
          </w:tcPr>
          <w:p w14:paraId="75C0E2EC"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03CE80DB"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Boom Type</w:t>
            </w:r>
          </w:p>
        </w:tc>
        <w:tc>
          <w:tcPr>
            <w:tcW w:w="6210" w:type="dxa"/>
          </w:tcPr>
          <w:p w14:paraId="24321479"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Articulated over center or over rear wheels</w:t>
            </w:r>
          </w:p>
        </w:tc>
      </w:tr>
      <w:tr w:rsidR="005F5BA7" w:rsidRPr="00E61944" w14:paraId="12C51111" w14:textId="77777777" w:rsidTr="00FB7039">
        <w:tc>
          <w:tcPr>
            <w:tcW w:w="715" w:type="dxa"/>
          </w:tcPr>
          <w:p w14:paraId="5A325B6A"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58E9E68B"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Boom Rotation</w:t>
            </w:r>
          </w:p>
        </w:tc>
        <w:tc>
          <w:tcPr>
            <w:tcW w:w="6210" w:type="dxa"/>
          </w:tcPr>
          <w:p w14:paraId="203E581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360 degrees</w:t>
            </w:r>
          </w:p>
        </w:tc>
      </w:tr>
      <w:tr w:rsidR="005F5BA7" w:rsidRPr="00E61944" w14:paraId="6789AC01" w14:textId="77777777" w:rsidTr="00FB7039">
        <w:tc>
          <w:tcPr>
            <w:tcW w:w="715" w:type="dxa"/>
          </w:tcPr>
          <w:p w14:paraId="2D2C75F2"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1DB5844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Control System</w:t>
            </w:r>
          </w:p>
        </w:tc>
        <w:tc>
          <w:tcPr>
            <w:tcW w:w="6210" w:type="dxa"/>
          </w:tcPr>
          <w:p w14:paraId="57A1717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Upper and Lower control stations</w:t>
            </w:r>
          </w:p>
        </w:tc>
      </w:tr>
      <w:tr w:rsidR="005F5BA7" w:rsidRPr="00E61944" w14:paraId="32346292" w14:textId="77777777" w:rsidTr="00FB7039">
        <w:tc>
          <w:tcPr>
            <w:tcW w:w="715" w:type="dxa"/>
          </w:tcPr>
          <w:p w14:paraId="279885CC"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2151980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Power Take-Off (PTO)</w:t>
            </w:r>
          </w:p>
        </w:tc>
        <w:tc>
          <w:tcPr>
            <w:tcW w:w="6210" w:type="dxa"/>
          </w:tcPr>
          <w:p w14:paraId="524167B5"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Hydraulic PTO</w:t>
            </w:r>
          </w:p>
        </w:tc>
      </w:tr>
      <w:tr w:rsidR="005F5BA7" w:rsidRPr="00E61944" w14:paraId="1D9CDFD5" w14:textId="77777777" w:rsidTr="00FB7039">
        <w:tc>
          <w:tcPr>
            <w:tcW w:w="715" w:type="dxa"/>
          </w:tcPr>
          <w:p w14:paraId="1EB65062"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5336952B"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Safety Features</w:t>
            </w:r>
          </w:p>
        </w:tc>
        <w:tc>
          <w:tcPr>
            <w:tcW w:w="6210" w:type="dxa"/>
          </w:tcPr>
          <w:p w14:paraId="70057D17"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Emergency lowering system, harness attachments, anti-slip platform</w:t>
            </w:r>
          </w:p>
        </w:tc>
      </w:tr>
      <w:tr w:rsidR="005F5BA7" w:rsidRPr="00E61944" w14:paraId="04EA0B7B" w14:textId="77777777" w:rsidTr="00FB7039">
        <w:tc>
          <w:tcPr>
            <w:tcW w:w="715" w:type="dxa"/>
          </w:tcPr>
          <w:p w14:paraId="2643A740"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0C7416EC"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Lighting System</w:t>
            </w:r>
          </w:p>
        </w:tc>
        <w:tc>
          <w:tcPr>
            <w:tcW w:w="6210" w:type="dxa"/>
          </w:tcPr>
          <w:p w14:paraId="5CA018F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Work and night-vision lighting</w:t>
            </w:r>
          </w:p>
        </w:tc>
      </w:tr>
      <w:tr w:rsidR="005F5BA7" w:rsidRPr="00E61944" w14:paraId="7957ABE8" w14:textId="77777777" w:rsidTr="00FB7039">
        <w:tc>
          <w:tcPr>
            <w:tcW w:w="715" w:type="dxa"/>
          </w:tcPr>
          <w:p w14:paraId="21C72210"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6F72720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Tool Storage</w:t>
            </w:r>
          </w:p>
        </w:tc>
        <w:tc>
          <w:tcPr>
            <w:tcW w:w="6210" w:type="dxa"/>
          </w:tcPr>
          <w:p w14:paraId="148CD1C2"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Full Utility body complete with Built-in tool compartments and storage areas including hotstick compartment and safety rails and access steps.</w:t>
            </w:r>
          </w:p>
        </w:tc>
      </w:tr>
      <w:tr w:rsidR="005F5BA7" w:rsidRPr="00E61944" w14:paraId="435E7F37" w14:textId="77777777" w:rsidTr="00FB7039">
        <w:tc>
          <w:tcPr>
            <w:tcW w:w="715" w:type="dxa"/>
          </w:tcPr>
          <w:p w14:paraId="336AD878"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24FF50BB"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Weather Resistance</w:t>
            </w:r>
          </w:p>
        </w:tc>
        <w:tc>
          <w:tcPr>
            <w:tcW w:w="6210" w:type="dxa"/>
          </w:tcPr>
          <w:p w14:paraId="71C8E74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All-weather operation with corrosion-resistant components</w:t>
            </w:r>
          </w:p>
        </w:tc>
      </w:tr>
      <w:tr w:rsidR="005F5BA7" w:rsidRPr="00E61944" w14:paraId="5F2B4B22" w14:textId="77777777" w:rsidTr="00FB7039">
        <w:tc>
          <w:tcPr>
            <w:tcW w:w="715" w:type="dxa"/>
          </w:tcPr>
          <w:p w14:paraId="1B433FC4"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7DF2136C"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Additional Features</w:t>
            </w:r>
          </w:p>
        </w:tc>
        <w:tc>
          <w:tcPr>
            <w:tcW w:w="6210" w:type="dxa"/>
          </w:tcPr>
          <w:p w14:paraId="4AE0128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Rearview cameras, </w:t>
            </w:r>
          </w:p>
          <w:p w14:paraId="11341F2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telematics systems</w:t>
            </w:r>
          </w:p>
          <w:p w14:paraId="179C385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Backup audible alarm system</w:t>
            </w:r>
          </w:p>
        </w:tc>
      </w:tr>
      <w:tr w:rsidR="005F5BA7" w:rsidRPr="00E61944" w14:paraId="092434C0" w14:textId="77777777" w:rsidTr="00FB7039">
        <w:tc>
          <w:tcPr>
            <w:tcW w:w="715" w:type="dxa"/>
          </w:tcPr>
          <w:p w14:paraId="1AEE4127"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41463AED"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Training</w:t>
            </w:r>
          </w:p>
        </w:tc>
        <w:tc>
          <w:tcPr>
            <w:tcW w:w="6210" w:type="dxa"/>
          </w:tcPr>
          <w:p w14:paraId="3E4F740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At least two days of in-country training in RMI for MEC employees on SOPs, equipment, safety, and maintenance.</w:t>
            </w:r>
          </w:p>
        </w:tc>
      </w:tr>
      <w:tr w:rsidR="005F5BA7" w:rsidRPr="00E61944" w14:paraId="2CE76B04" w14:textId="77777777" w:rsidTr="00FB7039">
        <w:tc>
          <w:tcPr>
            <w:tcW w:w="715" w:type="dxa"/>
          </w:tcPr>
          <w:p w14:paraId="4D08604C"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5563267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Factory Acceptance Test (FAT) </w:t>
            </w:r>
          </w:p>
        </w:tc>
        <w:tc>
          <w:tcPr>
            <w:tcW w:w="6210" w:type="dxa"/>
          </w:tcPr>
          <w:p w14:paraId="57C686E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Including: </w:t>
            </w:r>
          </w:p>
          <w:p w14:paraId="7633360B" w14:textId="77777777" w:rsidR="005F5BA7" w:rsidRPr="00E61944" w:rsidRDefault="005F5BA7" w:rsidP="005F5BA7">
            <w:pPr>
              <w:numPr>
                <w:ilvl w:val="0"/>
                <w:numId w:val="185"/>
              </w:numPr>
              <w:contextualSpacing/>
              <w:rPr>
                <w:rFonts w:ascii="Arial" w:hAnsi="Arial" w:cs="Arial"/>
                <w:sz w:val="22"/>
                <w:szCs w:val="22"/>
                <w:lang w:eastAsia="en-US"/>
              </w:rPr>
            </w:pPr>
            <w:r w:rsidRPr="00E61944">
              <w:rPr>
                <w:rFonts w:ascii="Arial" w:hAnsi="Arial" w:cs="Arial"/>
                <w:sz w:val="22"/>
                <w:szCs w:val="22"/>
                <w:lang w:eastAsia="en-US"/>
              </w:rPr>
              <w:lastRenderedPageBreak/>
              <w:t xml:space="preserve">Structural Tests: Inspecting the frame, boom, outriggers, and other critical components for structural integrity. This may involve visual inspections and potentially load tests. </w:t>
            </w:r>
          </w:p>
          <w:p w14:paraId="25AD3F2E" w14:textId="77777777" w:rsidR="005F5BA7" w:rsidRPr="00E61944" w:rsidRDefault="005F5BA7" w:rsidP="005F5BA7">
            <w:pPr>
              <w:numPr>
                <w:ilvl w:val="0"/>
                <w:numId w:val="185"/>
              </w:numPr>
              <w:contextualSpacing/>
              <w:rPr>
                <w:rFonts w:ascii="Arial" w:hAnsi="Arial" w:cs="Arial"/>
                <w:sz w:val="22"/>
                <w:szCs w:val="22"/>
                <w:lang w:eastAsia="en-US"/>
              </w:rPr>
            </w:pPr>
            <w:r w:rsidRPr="00E61944">
              <w:rPr>
                <w:rFonts w:ascii="Arial" w:hAnsi="Arial" w:cs="Arial"/>
                <w:sz w:val="22"/>
                <w:szCs w:val="22"/>
                <w:lang w:eastAsia="en-US"/>
              </w:rPr>
              <w:t xml:space="preserve">Functional and Operational Tests: Verifying that all controls, hydraulics, and safety systems function correctly. This includes checking the bucket's movement, outriggers, brakes, lights, and alarms. </w:t>
            </w:r>
          </w:p>
          <w:p w14:paraId="025D92DE" w14:textId="77777777" w:rsidR="005F5BA7" w:rsidRPr="00E61944" w:rsidRDefault="005F5BA7" w:rsidP="005F5BA7">
            <w:pPr>
              <w:numPr>
                <w:ilvl w:val="0"/>
                <w:numId w:val="185"/>
              </w:numPr>
              <w:contextualSpacing/>
              <w:rPr>
                <w:rFonts w:ascii="Arial" w:hAnsi="Arial" w:cs="Arial"/>
                <w:sz w:val="22"/>
                <w:szCs w:val="22"/>
                <w:lang w:eastAsia="en-US"/>
              </w:rPr>
            </w:pPr>
            <w:r w:rsidRPr="00E61944">
              <w:rPr>
                <w:rFonts w:ascii="Arial" w:hAnsi="Arial" w:cs="Arial"/>
                <w:sz w:val="22"/>
                <w:szCs w:val="22"/>
                <w:lang w:eastAsia="en-US"/>
              </w:rPr>
              <w:t xml:space="preserve">Dielectric Tests: Assessing the electrical insulation of the truck's components, particularly important for insulated bucket trucks. This test helps ensure the truck can safely operate around electrical lines. </w:t>
            </w:r>
          </w:p>
          <w:p w14:paraId="5AD8093E" w14:textId="77777777" w:rsidR="005F5BA7" w:rsidRPr="00E61944" w:rsidRDefault="005F5BA7" w:rsidP="005F5BA7">
            <w:pPr>
              <w:numPr>
                <w:ilvl w:val="0"/>
                <w:numId w:val="185"/>
              </w:numPr>
              <w:contextualSpacing/>
              <w:rPr>
                <w:rFonts w:ascii="Arial" w:hAnsi="Arial" w:cs="Arial"/>
                <w:sz w:val="22"/>
                <w:szCs w:val="22"/>
                <w:lang w:eastAsia="en-US"/>
              </w:rPr>
            </w:pPr>
            <w:r w:rsidRPr="00E61944">
              <w:rPr>
                <w:rFonts w:ascii="Arial" w:hAnsi="Arial" w:cs="Arial"/>
                <w:sz w:val="22"/>
                <w:szCs w:val="22"/>
                <w:lang w:eastAsia="en-US"/>
              </w:rPr>
              <w:t>Documentation and Sign-Off: The FAT should be well-documented, including a punch list of any issues found and a final sign-off from both the manufacturer and the customer.</w:t>
            </w:r>
          </w:p>
        </w:tc>
      </w:tr>
      <w:tr w:rsidR="005F5BA7" w:rsidRPr="00E61944" w14:paraId="7D1C6EFD" w14:textId="77777777" w:rsidTr="00FB7039">
        <w:tc>
          <w:tcPr>
            <w:tcW w:w="715" w:type="dxa"/>
          </w:tcPr>
          <w:p w14:paraId="45013A9D"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5B3281C9"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val="sq-AL" w:eastAsia="en-US"/>
              </w:rPr>
              <w:t>Lifting Charts</w:t>
            </w:r>
          </w:p>
        </w:tc>
        <w:tc>
          <w:tcPr>
            <w:tcW w:w="6210" w:type="dxa"/>
          </w:tcPr>
          <w:p w14:paraId="3BA9D35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The supplier must provide certified Lifting Charts. Plus a copy must be attached to the vehicle as a decal.</w:t>
            </w:r>
          </w:p>
        </w:tc>
      </w:tr>
      <w:tr w:rsidR="005F5BA7" w:rsidRPr="00E61944" w14:paraId="5ADE08BF" w14:textId="77777777" w:rsidTr="00FB7039">
        <w:tc>
          <w:tcPr>
            <w:tcW w:w="715" w:type="dxa"/>
          </w:tcPr>
          <w:p w14:paraId="46DAD253"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53C3A214"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Documentation</w:t>
            </w:r>
          </w:p>
        </w:tc>
        <w:tc>
          <w:tcPr>
            <w:tcW w:w="6210" w:type="dxa"/>
          </w:tcPr>
          <w:p w14:paraId="132DB0A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Manual on standard vehicle operating procedures (SOPs) </w:t>
            </w:r>
          </w:p>
        </w:tc>
      </w:tr>
      <w:tr w:rsidR="005F5BA7" w:rsidRPr="00E61944" w14:paraId="705DF916" w14:textId="77777777" w:rsidTr="00FB7039">
        <w:tc>
          <w:tcPr>
            <w:tcW w:w="715" w:type="dxa"/>
          </w:tcPr>
          <w:p w14:paraId="130275AF"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60697C6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Documentation</w:t>
            </w:r>
          </w:p>
        </w:tc>
        <w:tc>
          <w:tcPr>
            <w:tcW w:w="6210" w:type="dxa"/>
          </w:tcPr>
          <w:p w14:paraId="49D7A19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Parts and operation manuals for Arial lift system</w:t>
            </w:r>
          </w:p>
        </w:tc>
      </w:tr>
      <w:tr w:rsidR="005F5BA7" w:rsidRPr="00E61944" w14:paraId="17DA752C" w14:textId="77777777" w:rsidTr="00FB7039">
        <w:tc>
          <w:tcPr>
            <w:tcW w:w="715" w:type="dxa"/>
          </w:tcPr>
          <w:p w14:paraId="6029B0C9" w14:textId="77777777" w:rsidR="005F5BA7" w:rsidRPr="00E61944" w:rsidRDefault="005F5BA7" w:rsidP="005F5BA7">
            <w:pPr>
              <w:numPr>
                <w:ilvl w:val="0"/>
                <w:numId w:val="174"/>
              </w:numPr>
              <w:contextualSpacing/>
              <w:rPr>
                <w:rFonts w:ascii="Arial" w:hAnsi="Arial" w:cs="Arial"/>
                <w:sz w:val="22"/>
                <w:szCs w:val="22"/>
                <w:lang w:eastAsia="en-US"/>
              </w:rPr>
            </w:pPr>
          </w:p>
        </w:tc>
        <w:tc>
          <w:tcPr>
            <w:tcW w:w="2970" w:type="dxa"/>
          </w:tcPr>
          <w:p w14:paraId="3A6FE929"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Documentation</w:t>
            </w:r>
          </w:p>
        </w:tc>
        <w:tc>
          <w:tcPr>
            <w:tcW w:w="6210" w:type="dxa"/>
          </w:tcPr>
          <w:p w14:paraId="7250911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Parts and operation manuals for truck and engine</w:t>
            </w:r>
          </w:p>
        </w:tc>
      </w:tr>
      <w:tr w:rsidR="005F5BA7" w:rsidRPr="00E61944" w14:paraId="07DED68E" w14:textId="77777777" w:rsidTr="00FB7039">
        <w:tc>
          <w:tcPr>
            <w:tcW w:w="715" w:type="dxa"/>
          </w:tcPr>
          <w:p w14:paraId="32CDE8C9"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20682BA8"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Standards </w:t>
            </w:r>
          </w:p>
        </w:tc>
        <w:tc>
          <w:tcPr>
            <w:tcW w:w="6210" w:type="dxa"/>
          </w:tcPr>
          <w:p w14:paraId="575F8E3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Must comply with ANSI/SAIA A92.2 Vehicle-Mounted Elevating and Rotating Aerial Devices </w:t>
            </w:r>
          </w:p>
        </w:tc>
      </w:tr>
      <w:tr w:rsidR="005F5BA7" w:rsidRPr="00E61944" w14:paraId="7D0FB204" w14:textId="77777777" w:rsidTr="00FB7039">
        <w:tc>
          <w:tcPr>
            <w:tcW w:w="715" w:type="dxa"/>
          </w:tcPr>
          <w:p w14:paraId="0AD9B685"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5D3BB0E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Truck Cab</w:t>
            </w:r>
          </w:p>
        </w:tc>
        <w:tc>
          <w:tcPr>
            <w:tcW w:w="6210" w:type="dxa"/>
          </w:tcPr>
          <w:p w14:paraId="55FD9A27"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Four door crew cab, air conditioned with side steps and full mirrors</w:t>
            </w:r>
          </w:p>
        </w:tc>
      </w:tr>
      <w:tr w:rsidR="005F5BA7" w:rsidRPr="00E61944" w14:paraId="7C19BE38" w14:textId="77777777" w:rsidTr="00FB7039">
        <w:tc>
          <w:tcPr>
            <w:tcW w:w="715" w:type="dxa"/>
          </w:tcPr>
          <w:p w14:paraId="5E2D3A37"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081F2614"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Lighting systems </w:t>
            </w:r>
          </w:p>
        </w:tc>
        <w:tc>
          <w:tcPr>
            <w:tcW w:w="6210" w:type="dxa"/>
          </w:tcPr>
          <w:p w14:paraId="2E04756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All LED lights</w:t>
            </w:r>
          </w:p>
        </w:tc>
      </w:tr>
      <w:tr w:rsidR="005F5BA7" w:rsidRPr="00E61944" w14:paraId="07C91BC7" w14:textId="77777777" w:rsidTr="00FB7039">
        <w:tc>
          <w:tcPr>
            <w:tcW w:w="715" w:type="dxa"/>
          </w:tcPr>
          <w:p w14:paraId="02A37291"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536EE0B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Hydraulic system</w:t>
            </w:r>
          </w:p>
        </w:tc>
        <w:tc>
          <w:tcPr>
            <w:tcW w:w="6210" w:type="dxa"/>
          </w:tcPr>
          <w:p w14:paraId="5FAED319"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Hydraulic tool connectors at bucket</w:t>
            </w:r>
          </w:p>
          <w:p w14:paraId="50E54D08"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With two flow controls and port reliefs to limit pressure</w:t>
            </w:r>
          </w:p>
        </w:tc>
      </w:tr>
      <w:tr w:rsidR="005F5BA7" w:rsidRPr="00E61944" w14:paraId="78D92F1D" w14:textId="77777777" w:rsidTr="00FB7039">
        <w:tc>
          <w:tcPr>
            <w:tcW w:w="715" w:type="dxa"/>
          </w:tcPr>
          <w:p w14:paraId="493B5C09"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0546AEB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Tires</w:t>
            </w:r>
          </w:p>
        </w:tc>
        <w:tc>
          <w:tcPr>
            <w:tcW w:w="6210" w:type="dxa"/>
          </w:tcPr>
          <w:p w14:paraId="03A8ABF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Full size spare tire on rim.</w:t>
            </w:r>
          </w:p>
        </w:tc>
      </w:tr>
      <w:tr w:rsidR="005F5BA7" w:rsidRPr="00E61944" w14:paraId="0B67721C" w14:textId="77777777" w:rsidTr="00FB7039">
        <w:tc>
          <w:tcPr>
            <w:tcW w:w="715" w:type="dxa"/>
          </w:tcPr>
          <w:p w14:paraId="3EF16153"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4D2F754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Fuel filters</w:t>
            </w:r>
          </w:p>
        </w:tc>
        <w:tc>
          <w:tcPr>
            <w:tcW w:w="6210" w:type="dxa"/>
          </w:tcPr>
          <w:p w14:paraId="30B42E78"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12 qty spare </w:t>
            </w:r>
          </w:p>
        </w:tc>
      </w:tr>
      <w:tr w:rsidR="005F5BA7" w:rsidRPr="00E61944" w14:paraId="65FA7299" w14:textId="77777777" w:rsidTr="00FB7039">
        <w:tc>
          <w:tcPr>
            <w:tcW w:w="715" w:type="dxa"/>
          </w:tcPr>
          <w:p w14:paraId="1A915EB6"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55EB2AFB"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Oil filters</w:t>
            </w:r>
          </w:p>
        </w:tc>
        <w:tc>
          <w:tcPr>
            <w:tcW w:w="6210" w:type="dxa"/>
          </w:tcPr>
          <w:p w14:paraId="39DCC83C"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12 qty spare of each type (including hydraulic etc)</w:t>
            </w:r>
          </w:p>
        </w:tc>
      </w:tr>
      <w:tr w:rsidR="005F5BA7" w:rsidRPr="00E61944" w14:paraId="37BEB591" w14:textId="77777777" w:rsidTr="00FB7039">
        <w:tc>
          <w:tcPr>
            <w:tcW w:w="715" w:type="dxa"/>
          </w:tcPr>
          <w:p w14:paraId="540B3863"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4D7F21E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Fan belts</w:t>
            </w:r>
          </w:p>
        </w:tc>
        <w:tc>
          <w:tcPr>
            <w:tcW w:w="6210" w:type="dxa"/>
          </w:tcPr>
          <w:p w14:paraId="21438E8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2 complete sets of all belts for engine</w:t>
            </w:r>
          </w:p>
        </w:tc>
      </w:tr>
      <w:tr w:rsidR="005F5BA7" w:rsidRPr="00E61944" w14:paraId="79CD611C" w14:textId="77777777" w:rsidTr="00FB7039">
        <w:tc>
          <w:tcPr>
            <w:tcW w:w="715" w:type="dxa"/>
          </w:tcPr>
          <w:p w14:paraId="2A485930"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3492544A" w14:textId="77777777" w:rsidR="005F5BA7" w:rsidRPr="00E61944" w:rsidRDefault="005F5BA7" w:rsidP="00FB7039">
            <w:pPr>
              <w:rPr>
                <w:rFonts w:ascii="Arial" w:hAnsi="Arial" w:cs="Arial"/>
                <w:sz w:val="22"/>
                <w:szCs w:val="22"/>
                <w:lang w:eastAsia="en-US"/>
              </w:rPr>
            </w:pPr>
          </w:p>
        </w:tc>
        <w:tc>
          <w:tcPr>
            <w:tcW w:w="6210" w:type="dxa"/>
          </w:tcPr>
          <w:p w14:paraId="6CB86A28" w14:textId="77777777" w:rsidR="005F5BA7" w:rsidRPr="00E61944" w:rsidRDefault="005F5BA7" w:rsidP="00FB7039">
            <w:pPr>
              <w:rPr>
                <w:rFonts w:ascii="Arial" w:hAnsi="Arial" w:cs="Arial"/>
                <w:sz w:val="22"/>
                <w:szCs w:val="22"/>
                <w:lang w:eastAsia="en-US"/>
              </w:rPr>
            </w:pPr>
          </w:p>
        </w:tc>
      </w:tr>
      <w:tr w:rsidR="005F5BA7" w:rsidRPr="00E61944" w14:paraId="59D5C08F" w14:textId="77777777" w:rsidTr="00FB7039">
        <w:tc>
          <w:tcPr>
            <w:tcW w:w="715" w:type="dxa"/>
          </w:tcPr>
          <w:p w14:paraId="5713749E" w14:textId="77777777" w:rsidR="005F5BA7" w:rsidRPr="00E61944" w:rsidRDefault="005F5BA7" w:rsidP="005F5BA7">
            <w:pPr>
              <w:numPr>
                <w:ilvl w:val="0"/>
                <w:numId w:val="174"/>
              </w:numPr>
              <w:ind w:right="-109"/>
              <w:contextualSpacing/>
              <w:rPr>
                <w:rFonts w:ascii="Arial" w:hAnsi="Arial" w:cs="Arial"/>
                <w:sz w:val="22"/>
                <w:szCs w:val="22"/>
                <w:lang w:eastAsia="en-US"/>
              </w:rPr>
            </w:pPr>
          </w:p>
        </w:tc>
        <w:tc>
          <w:tcPr>
            <w:tcW w:w="2970" w:type="dxa"/>
          </w:tcPr>
          <w:p w14:paraId="206DBE92"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Preferred color </w:t>
            </w:r>
          </w:p>
        </w:tc>
        <w:tc>
          <w:tcPr>
            <w:tcW w:w="6210" w:type="dxa"/>
          </w:tcPr>
          <w:p w14:paraId="2D34B378"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White</w:t>
            </w:r>
          </w:p>
        </w:tc>
      </w:tr>
      <w:tr w:rsidR="005F5BA7" w:rsidRPr="00E61944" w14:paraId="4429B66A" w14:textId="77777777" w:rsidTr="00FB7039">
        <w:tc>
          <w:tcPr>
            <w:tcW w:w="3685" w:type="dxa"/>
            <w:gridSpan w:val="2"/>
          </w:tcPr>
          <w:p w14:paraId="7849101A" w14:textId="77777777" w:rsidR="005F5BA7" w:rsidRPr="00E61944" w:rsidRDefault="005F5BA7" w:rsidP="005F5BA7">
            <w:pPr>
              <w:numPr>
                <w:ilvl w:val="0"/>
                <w:numId w:val="174"/>
              </w:numPr>
              <w:contextualSpacing/>
              <w:rPr>
                <w:rFonts w:ascii="Arial" w:hAnsi="Arial" w:cs="Arial"/>
                <w:sz w:val="22"/>
                <w:szCs w:val="22"/>
                <w:lang w:eastAsia="en-US"/>
              </w:rPr>
            </w:pPr>
          </w:p>
        </w:tc>
        <w:tc>
          <w:tcPr>
            <w:tcW w:w="6210" w:type="dxa"/>
          </w:tcPr>
          <w:p w14:paraId="25FBB3B4" w14:textId="77777777" w:rsidR="005F5BA7" w:rsidRPr="00E61944" w:rsidRDefault="005F5BA7" w:rsidP="00FB7039">
            <w:pPr>
              <w:rPr>
                <w:rFonts w:ascii="Arial" w:hAnsi="Arial" w:cs="Arial"/>
                <w:sz w:val="22"/>
                <w:szCs w:val="22"/>
                <w:lang w:eastAsia="en-US"/>
              </w:rPr>
            </w:pPr>
          </w:p>
        </w:tc>
      </w:tr>
      <w:tr w:rsidR="005F5BA7" w:rsidRPr="00E61944" w14:paraId="579FD5D4" w14:textId="77777777" w:rsidTr="00FB7039">
        <w:tc>
          <w:tcPr>
            <w:tcW w:w="715" w:type="dxa"/>
          </w:tcPr>
          <w:p w14:paraId="0F47D8ED"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5259BC76"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Engine Start/Stop at Upper and lower control with emergency stop Rotation </w:t>
            </w:r>
          </w:p>
        </w:tc>
      </w:tr>
      <w:tr w:rsidR="005F5BA7" w:rsidRPr="00E61944" w14:paraId="44F26801" w14:textId="77777777" w:rsidTr="00FB7039">
        <w:tc>
          <w:tcPr>
            <w:tcW w:w="715" w:type="dxa"/>
          </w:tcPr>
          <w:p w14:paraId="29DB137D"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54876459"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Lifting Jib / Material handler and winch rated to 2000lbs.</w:t>
            </w:r>
          </w:p>
          <w:p w14:paraId="69217E2D"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Complete with 75ft of ½” load line with swivel hook and safety latch</w:t>
            </w:r>
          </w:p>
        </w:tc>
      </w:tr>
      <w:tr w:rsidR="005F5BA7" w:rsidRPr="00E61944" w14:paraId="1A1B9D1A" w14:textId="77777777" w:rsidTr="00FB7039">
        <w:tc>
          <w:tcPr>
            <w:tcW w:w="715" w:type="dxa"/>
          </w:tcPr>
          <w:p w14:paraId="228CB82B"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0B82203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Hydraulic platform rotation and tilt</w:t>
            </w:r>
          </w:p>
        </w:tc>
      </w:tr>
      <w:tr w:rsidR="005F5BA7" w:rsidRPr="00E61944" w14:paraId="7E938F2A" w14:textId="77777777" w:rsidTr="00FB7039">
        <w:tc>
          <w:tcPr>
            <w:tcW w:w="715" w:type="dxa"/>
          </w:tcPr>
          <w:p w14:paraId="3066B93A"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6FDCA42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Boom Level</w:t>
            </w:r>
          </w:p>
        </w:tc>
      </w:tr>
      <w:tr w:rsidR="005F5BA7" w:rsidRPr="00E61944" w14:paraId="79EF5456" w14:textId="77777777" w:rsidTr="00FB7039">
        <w:tc>
          <w:tcPr>
            <w:tcW w:w="715" w:type="dxa"/>
          </w:tcPr>
          <w:p w14:paraId="7DE83444"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502A1834"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Built in multiple Spotlights and floodlights</w:t>
            </w:r>
          </w:p>
        </w:tc>
      </w:tr>
      <w:tr w:rsidR="005F5BA7" w:rsidRPr="00E61944" w14:paraId="790A0C9D" w14:textId="77777777" w:rsidTr="00FB7039">
        <w:tc>
          <w:tcPr>
            <w:tcW w:w="715" w:type="dxa"/>
          </w:tcPr>
          <w:p w14:paraId="6D835216"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61F116F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Front Winch</w:t>
            </w:r>
          </w:p>
        </w:tc>
      </w:tr>
      <w:tr w:rsidR="005F5BA7" w:rsidRPr="00E61944" w14:paraId="6AEA4569" w14:textId="77777777" w:rsidTr="00FB7039">
        <w:tc>
          <w:tcPr>
            <w:tcW w:w="715" w:type="dxa"/>
          </w:tcPr>
          <w:p w14:paraId="1192E6E9"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4BB1467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Trailer Brake controls</w:t>
            </w:r>
          </w:p>
        </w:tc>
      </w:tr>
      <w:tr w:rsidR="005F5BA7" w:rsidRPr="00E61944" w14:paraId="4D44CEC3" w14:textId="77777777" w:rsidTr="00FB7039">
        <w:tc>
          <w:tcPr>
            <w:tcW w:w="715" w:type="dxa"/>
          </w:tcPr>
          <w:p w14:paraId="3875ADBA"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159697A8"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15 ton Pintle combo towing hitch with 2” stainless ball</w:t>
            </w:r>
          </w:p>
        </w:tc>
      </w:tr>
      <w:tr w:rsidR="005F5BA7" w:rsidRPr="00E61944" w14:paraId="7EC4F93F" w14:textId="77777777" w:rsidTr="00FB7039">
        <w:tc>
          <w:tcPr>
            <w:tcW w:w="715" w:type="dxa"/>
          </w:tcPr>
          <w:p w14:paraId="63BCFAA9"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63E90DD8"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Undersealing of complete vehicle</w:t>
            </w:r>
          </w:p>
        </w:tc>
      </w:tr>
      <w:tr w:rsidR="005F5BA7" w:rsidRPr="00E61944" w14:paraId="2241DFA3" w14:textId="77777777" w:rsidTr="00FB7039">
        <w:tc>
          <w:tcPr>
            <w:tcW w:w="715" w:type="dxa"/>
          </w:tcPr>
          <w:p w14:paraId="659AE7A9"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02B62F5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Front crash bars, industry quality, full width of front of vehicle</w:t>
            </w:r>
          </w:p>
        </w:tc>
      </w:tr>
      <w:tr w:rsidR="005F5BA7" w:rsidRPr="00E61944" w14:paraId="5D33D1A1" w14:textId="77777777" w:rsidTr="00FB7039">
        <w:tc>
          <w:tcPr>
            <w:tcW w:w="715" w:type="dxa"/>
          </w:tcPr>
          <w:p w14:paraId="542D464F"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67EF2A3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Inverter power system with multiple weather rated two 120V outlets on both sides of the rear body.</w:t>
            </w:r>
          </w:p>
        </w:tc>
      </w:tr>
      <w:tr w:rsidR="005F5BA7" w:rsidRPr="00E61944" w14:paraId="401900ED" w14:textId="77777777" w:rsidTr="00FB7039">
        <w:tc>
          <w:tcPr>
            <w:tcW w:w="715" w:type="dxa"/>
          </w:tcPr>
          <w:p w14:paraId="27FDF02C"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53F383ED"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Full safety, warning, maintenance and operational decals</w:t>
            </w:r>
          </w:p>
        </w:tc>
      </w:tr>
      <w:tr w:rsidR="005F5BA7" w:rsidRPr="00E61944" w14:paraId="4787A4BB" w14:textId="77777777" w:rsidTr="00FB7039">
        <w:tc>
          <w:tcPr>
            <w:tcW w:w="715" w:type="dxa"/>
          </w:tcPr>
          <w:p w14:paraId="1A45582B"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71543BD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Heavy duty seat covers</w:t>
            </w:r>
          </w:p>
        </w:tc>
      </w:tr>
      <w:tr w:rsidR="005F5BA7" w:rsidRPr="00E61944" w14:paraId="22EE0C66" w14:textId="77777777" w:rsidTr="00FB7039">
        <w:tc>
          <w:tcPr>
            <w:tcW w:w="715" w:type="dxa"/>
          </w:tcPr>
          <w:p w14:paraId="39C771AD"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3360C839"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Roof mounted strobe type emergency service flashing light bar</w:t>
            </w:r>
          </w:p>
        </w:tc>
      </w:tr>
      <w:tr w:rsidR="005F5BA7" w:rsidRPr="00E61944" w14:paraId="5F6C39ED" w14:textId="77777777" w:rsidTr="00FB7039">
        <w:tc>
          <w:tcPr>
            <w:tcW w:w="715" w:type="dxa"/>
          </w:tcPr>
          <w:p w14:paraId="215E68CB"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3DE6EF04"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Earthing rod and cables</w:t>
            </w:r>
          </w:p>
        </w:tc>
      </w:tr>
      <w:tr w:rsidR="005F5BA7" w:rsidRPr="00E61944" w14:paraId="1DD6819C" w14:textId="77777777" w:rsidTr="00FB7039">
        <w:tc>
          <w:tcPr>
            <w:tcW w:w="715" w:type="dxa"/>
          </w:tcPr>
          <w:p w14:paraId="55F73241"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074FDCCE"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Rubber wheel chocks with eye bolts</w:t>
            </w:r>
          </w:p>
        </w:tc>
      </w:tr>
      <w:tr w:rsidR="005F5BA7" w:rsidRPr="00E61944" w14:paraId="6B19FC15" w14:textId="77777777" w:rsidTr="00FB7039">
        <w:tc>
          <w:tcPr>
            <w:tcW w:w="715" w:type="dxa"/>
          </w:tcPr>
          <w:p w14:paraId="49370F0B"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6048FCE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Front and rear mudflaps</w:t>
            </w:r>
          </w:p>
        </w:tc>
      </w:tr>
      <w:tr w:rsidR="005F5BA7" w:rsidRPr="00E61944" w14:paraId="638A44B9" w14:textId="77777777" w:rsidTr="00FB7039">
        <w:tc>
          <w:tcPr>
            <w:tcW w:w="715" w:type="dxa"/>
          </w:tcPr>
          <w:p w14:paraId="5EE8A23F"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1DA52507"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7 prong trailer electrical connector plug</w:t>
            </w:r>
          </w:p>
        </w:tc>
      </w:tr>
      <w:tr w:rsidR="005F5BA7" w:rsidRPr="00E61944" w14:paraId="44B17E07" w14:textId="77777777" w:rsidTr="00FB7039">
        <w:tc>
          <w:tcPr>
            <w:tcW w:w="715" w:type="dxa"/>
          </w:tcPr>
          <w:p w14:paraId="4A7B5C7A"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7997840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 xml:space="preserve">Fire extinguishers </w:t>
            </w:r>
          </w:p>
        </w:tc>
      </w:tr>
      <w:tr w:rsidR="005F5BA7" w:rsidRPr="00E61944" w14:paraId="0056B440" w14:textId="77777777" w:rsidTr="00FB7039">
        <w:tc>
          <w:tcPr>
            <w:tcW w:w="715" w:type="dxa"/>
          </w:tcPr>
          <w:p w14:paraId="683C98E6"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77C29EE5"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Basic maintenance tool kit</w:t>
            </w:r>
          </w:p>
        </w:tc>
      </w:tr>
      <w:tr w:rsidR="005F5BA7" w:rsidRPr="00E61944" w14:paraId="14738A87" w14:textId="77777777" w:rsidTr="00FB7039">
        <w:tc>
          <w:tcPr>
            <w:tcW w:w="715" w:type="dxa"/>
          </w:tcPr>
          <w:p w14:paraId="194DB4DF" w14:textId="77777777" w:rsidR="005F5BA7" w:rsidRPr="00E61944" w:rsidRDefault="005F5BA7" w:rsidP="005F5BA7">
            <w:pPr>
              <w:numPr>
                <w:ilvl w:val="0"/>
                <w:numId w:val="174"/>
              </w:numPr>
              <w:contextualSpacing/>
              <w:rPr>
                <w:rFonts w:ascii="Arial" w:hAnsi="Arial" w:cs="Arial"/>
                <w:sz w:val="22"/>
                <w:szCs w:val="22"/>
                <w:lang w:eastAsia="en-US"/>
              </w:rPr>
            </w:pPr>
          </w:p>
        </w:tc>
        <w:tc>
          <w:tcPr>
            <w:tcW w:w="9180" w:type="dxa"/>
            <w:gridSpan w:val="2"/>
          </w:tcPr>
          <w:p w14:paraId="55209CA3"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Operating Fuel Specification:</w:t>
            </w:r>
          </w:p>
          <w:p w14:paraId="5F260850"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Automotive Diesel fuel (50ppm Max S)</w:t>
            </w:r>
          </w:p>
          <w:p w14:paraId="5119D514"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Cetane index min of 46 as per ASTM D976</w:t>
            </w:r>
          </w:p>
          <w:p w14:paraId="67104F4F"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Density @ 15 degs C 820.0 – 860.0 kg/m3 per ASTM D4052</w:t>
            </w:r>
          </w:p>
          <w:p w14:paraId="77BF6AE1"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Flash Point  - PMCC min of 64.0 degs C as per ASTM D93</w:t>
            </w:r>
          </w:p>
          <w:p w14:paraId="05742A22"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Viscosity @ 40 degs C of 2.0 – 4.5 CST as per ASTM D445</w:t>
            </w:r>
          </w:p>
          <w:p w14:paraId="54811F82"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Lubricity, Max of 460 Micron as per I450</w:t>
            </w:r>
          </w:p>
          <w:p w14:paraId="78A2B12A" w14:textId="77777777" w:rsidR="005F5BA7" w:rsidRPr="00E61944" w:rsidRDefault="005F5BA7" w:rsidP="00FB7039">
            <w:pPr>
              <w:rPr>
                <w:rFonts w:ascii="Arial" w:hAnsi="Arial" w:cs="Arial"/>
                <w:sz w:val="22"/>
                <w:szCs w:val="22"/>
                <w:lang w:eastAsia="en-US"/>
              </w:rPr>
            </w:pPr>
            <w:r w:rsidRPr="00E61944">
              <w:rPr>
                <w:rFonts w:ascii="Arial" w:hAnsi="Arial" w:cs="Arial"/>
                <w:sz w:val="22"/>
                <w:szCs w:val="22"/>
                <w:lang w:eastAsia="en-US"/>
              </w:rPr>
              <w:t>(full specification available upon request)</w:t>
            </w:r>
          </w:p>
        </w:tc>
      </w:tr>
    </w:tbl>
    <w:p w14:paraId="2F9610AB" w14:textId="77777777" w:rsidR="005F5BA7" w:rsidRPr="000D3B9A" w:rsidRDefault="005F5BA7" w:rsidP="005F5BA7">
      <w:pPr>
        <w:rPr>
          <w:rStyle w:val="IntenseReference"/>
          <w:b w:val="0"/>
          <w:bCs w:val="0"/>
          <w:szCs w:val="24"/>
        </w:rPr>
      </w:pPr>
    </w:p>
    <w:p w14:paraId="136BFDC4" w14:textId="77777777" w:rsidR="00B44098" w:rsidRDefault="00B44098"/>
    <w:sectPr w:rsidR="00B44098" w:rsidSect="005F5BA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87A1" w14:textId="77777777" w:rsidR="0001130F" w:rsidRDefault="0001130F" w:rsidP="005F5BA7">
      <w:r>
        <w:separator/>
      </w:r>
    </w:p>
  </w:endnote>
  <w:endnote w:type="continuationSeparator" w:id="0">
    <w:p w14:paraId="53B49298" w14:textId="77777777" w:rsidR="0001130F" w:rsidRDefault="0001130F" w:rsidP="005F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3A36" w14:textId="77777777" w:rsidR="005F5BA7" w:rsidRDefault="005F5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1D25" w14:textId="77777777" w:rsidR="005F5BA7" w:rsidRDefault="005F5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2FF2" w14:textId="77777777" w:rsidR="005F5BA7" w:rsidRDefault="005F5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F1A2" w14:textId="77777777" w:rsidR="0001130F" w:rsidRDefault="0001130F" w:rsidP="005F5BA7">
      <w:r>
        <w:separator/>
      </w:r>
    </w:p>
  </w:footnote>
  <w:footnote w:type="continuationSeparator" w:id="0">
    <w:p w14:paraId="54B25B72" w14:textId="77777777" w:rsidR="0001130F" w:rsidRDefault="0001130F" w:rsidP="005F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4FBB" w14:textId="77777777" w:rsidR="005F5BA7" w:rsidRDefault="005F5BA7" w:rsidP="00653848">
    <w:pPr>
      <w:pStyle w:val="Header"/>
      <w:ind w:right="-18"/>
    </w:pPr>
    <w:r>
      <w:rPr>
        <w:rStyle w:val="PageNumber"/>
      </w:rPr>
      <w:t>ANNEX 1 – TECHNICAL SPECIFICATIONS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118</w:t>
    </w:r>
    <w:r>
      <w:rPr>
        <w:rStyle w:val="PageNumber"/>
      </w:rPr>
      <w:fldChar w:fldCharType="end"/>
    </w:r>
  </w:p>
  <w:p w14:paraId="45A18A15" w14:textId="77777777" w:rsidR="005F5BA7" w:rsidRDefault="005F5B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EFD05" w14:textId="77777777" w:rsidR="005F5BA7" w:rsidRDefault="005F5BA7" w:rsidP="00DB256C">
    <w:pPr>
      <w:pStyle w:val="Header"/>
      <w:ind w:right="-18"/>
    </w:pPr>
    <w:r>
      <w:rPr>
        <w:rStyle w:val="PageNumber"/>
      </w:rPr>
      <w:t>ANNEX 1 – TECHNICAL SPECIFICATIONS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p w14:paraId="2F9D71F3" w14:textId="77777777" w:rsidR="005F5BA7" w:rsidRDefault="005F5BA7" w:rsidP="00DB256C"/>
  <w:p w14:paraId="4629358B" w14:textId="77777777" w:rsidR="005F5BA7" w:rsidRDefault="005F5B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22BAB" w14:textId="77777777" w:rsidR="005F5BA7" w:rsidRDefault="005F5BA7" w:rsidP="00460665">
    <w:pPr>
      <w:pStyle w:val="Header"/>
      <w:ind w:right="-18"/>
    </w:pPr>
    <w:r>
      <w:rPr>
        <w:rStyle w:val="PageNumber"/>
      </w:rPr>
      <w:t>ANNEX 1 – TECHNICAL SPECIFICATIONS</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p w14:paraId="0261F692" w14:textId="77777777" w:rsidR="005F5BA7" w:rsidRDefault="005F5B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624DF76"/>
    <w:lvl w:ilvl="0">
      <w:start w:val="1"/>
      <w:numFmt w:val="decimal"/>
      <w:pStyle w:val="ListNumber2"/>
      <w:lvlText w:val="%1."/>
      <w:lvlJc w:val="left"/>
      <w:pPr>
        <w:tabs>
          <w:tab w:val="num" w:pos="643"/>
        </w:tabs>
        <w:ind w:left="643" w:hanging="360"/>
      </w:pPr>
    </w:lvl>
  </w:abstractNum>
  <w:abstractNum w:abstractNumId="1"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BB3F0D"/>
    <w:multiLevelType w:val="multilevel"/>
    <w:tmpl w:val="51A4784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44A43F8"/>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E763C0"/>
    <w:multiLevelType w:val="hybridMultilevel"/>
    <w:tmpl w:val="2FF88876"/>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0" w15:restartNumberingAfterBreak="0">
    <w:nsid w:val="07F91C69"/>
    <w:multiLevelType w:val="multilevel"/>
    <w:tmpl w:val="3D3C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C427B0F"/>
    <w:multiLevelType w:val="multilevel"/>
    <w:tmpl w:val="60BC8B78"/>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0DD43030"/>
    <w:multiLevelType w:val="multilevel"/>
    <w:tmpl w:val="1B2A99AC"/>
    <w:lvl w:ilvl="0">
      <w:start w:val="40"/>
      <w:numFmt w:val="decimal"/>
      <w:lvlText w:val="%1"/>
      <w:lvlJc w:val="left"/>
      <w:pPr>
        <w:ind w:left="420" w:hanging="420"/>
      </w:pPr>
      <w:rPr>
        <w:rFonts w:hint="default"/>
      </w:rPr>
    </w:lvl>
    <w:lvl w:ilvl="1">
      <w:start w:val="1"/>
      <w:numFmt w:val="decimal"/>
      <w:lvlText w:val="3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ECF3C6E"/>
    <w:multiLevelType w:val="multilevel"/>
    <w:tmpl w:val="0ECF3C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F4212D3"/>
    <w:multiLevelType w:val="multilevel"/>
    <w:tmpl w:val="BDD6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6C36D7"/>
    <w:multiLevelType w:val="multilevel"/>
    <w:tmpl w:val="B766651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0831609"/>
    <w:multiLevelType w:val="hybridMultilevel"/>
    <w:tmpl w:val="32D4486C"/>
    <w:lvl w:ilvl="0" w:tplc="56742BA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11F04CEC"/>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16EC220B"/>
    <w:multiLevelType w:val="hybridMultilevel"/>
    <w:tmpl w:val="71901EC8"/>
    <w:lvl w:ilvl="0" w:tplc="36245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7955C31"/>
    <w:multiLevelType w:val="multilevel"/>
    <w:tmpl w:val="40D6AC2A"/>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3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7B40333"/>
    <w:multiLevelType w:val="multilevel"/>
    <w:tmpl w:val="C51685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33"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82D2F9A"/>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937559"/>
    <w:multiLevelType w:val="hybridMultilevel"/>
    <w:tmpl w:val="C64E5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8"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EE6042B"/>
    <w:multiLevelType w:val="multilevel"/>
    <w:tmpl w:val="362C9A5E"/>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1F402437"/>
    <w:multiLevelType w:val="multilevel"/>
    <w:tmpl w:val="1F402437"/>
    <w:lvl w:ilvl="0">
      <w:start w:val="1"/>
      <w:numFmt w:val="lowerLetter"/>
      <w:lvlText w:val="%1)"/>
      <w:lvlJc w:val="left"/>
      <w:pPr>
        <w:ind w:left="360" w:hanging="360"/>
      </w:pPr>
    </w:lvl>
    <w:lvl w:ilvl="1">
      <w:start w:val="4"/>
      <w:numFmt w:val="bullet"/>
      <w:lvlText w:val="•"/>
      <w:lvlJc w:val="left"/>
      <w:pPr>
        <w:ind w:left="1440" w:hanging="720"/>
      </w:pPr>
      <w:rPr>
        <w:rFonts w:ascii="Aptos" w:eastAsiaTheme="minorHAnsi" w:hAnsi="Aptos"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16610FC"/>
    <w:multiLevelType w:val="multilevel"/>
    <w:tmpl w:val="6C583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20A1518"/>
    <w:multiLevelType w:val="hybridMultilevel"/>
    <w:tmpl w:val="D24683C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24807CD6"/>
    <w:multiLevelType w:val="multilevel"/>
    <w:tmpl w:val="E82EDB84"/>
    <w:lvl w:ilvl="0">
      <w:start w:val="49"/>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49"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288F3CD9"/>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8BD13B5"/>
    <w:multiLevelType w:val="multilevel"/>
    <w:tmpl w:val="9670B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2B190BAA"/>
    <w:multiLevelType w:val="multilevel"/>
    <w:tmpl w:val="72B8839E"/>
    <w:lvl w:ilvl="0">
      <w:start w:val="44"/>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57" w15:restartNumberingAfterBreak="0">
    <w:nsid w:val="2B324733"/>
    <w:multiLevelType w:val="hybridMultilevel"/>
    <w:tmpl w:val="BDEA6CC6"/>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17B851E0" w:tentative="1">
      <w:start w:val="1"/>
      <w:numFmt w:val="decimal"/>
      <w:lvlText w:val="%4."/>
      <w:lvlJc w:val="left"/>
      <w:pPr>
        <w:tabs>
          <w:tab w:val="num" w:pos="2736"/>
        </w:tabs>
        <w:ind w:left="2736" w:hanging="360"/>
      </w:p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8" w15:restartNumberingAfterBreak="0">
    <w:nsid w:val="2BB61113"/>
    <w:multiLevelType w:val="hybridMultilevel"/>
    <w:tmpl w:val="5B2C1B5C"/>
    <w:lvl w:ilvl="0" w:tplc="FFFFFFFF">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15:restartNumberingAfterBreak="0">
    <w:nsid w:val="2CA91514"/>
    <w:multiLevelType w:val="hybridMultilevel"/>
    <w:tmpl w:val="EC08A14C"/>
    <w:lvl w:ilvl="0" w:tplc="3E0831B8">
      <w:start w:val="1"/>
      <w:numFmt w:val="decimal"/>
      <w:lvlText w:val="%1."/>
      <w:lvlJc w:val="left"/>
      <w:pPr>
        <w:ind w:left="1080" w:hanging="720"/>
      </w:pPr>
      <w:rPr>
        <w:rFonts w:hint="default"/>
        <w:i w:val="0"/>
        <w:color w:val="auto"/>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F4C416B"/>
    <w:multiLevelType w:val="multilevel"/>
    <w:tmpl w:val="E9E0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30CA02F3"/>
    <w:multiLevelType w:val="hybridMultilevel"/>
    <w:tmpl w:val="85D0F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31B77751"/>
    <w:multiLevelType w:val="hybridMultilevel"/>
    <w:tmpl w:val="428C6AF0"/>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7" w15:restartNumberingAfterBreak="0">
    <w:nsid w:val="31C75CC9"/>
    <w:multiLevelType w:val="multilevel"/>
    <w:tmpl w:val="BDAE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8108CB"/>
    <w:multiLevelType w:val="hybridMultilevel"/>
    <w:tmpl w:val="172EB158"/>
    <w:lvl w:ilvl="0" w:tplc="E1FC181A">
      <w:start w:val="1"/>
      <w:numFmt w:val="lowerRoman"/>
      <w:lvlText w:val="%1."/>
      <w:lvlJc w:val="right"/>
      <w:pPr>
        <w:ind w:left="2160" w:hanging="360"/>
      </w:pPr>
      <w:rPr>
        <w:rFonts w:hint="default"/>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9" w15:restartNumberingAfterBreak="0">
    <w:nsid w:val="34B962AE"/>
    <w:multiLevelType w:val="multilevel"/>
    <w:tmpl w:val="F2A6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7533039"/>
    <w:multiLevelType w:val="multilevel"/>
    <w:tmpl w:val="668A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8A42AE7"/>
    <w:multiLevelType w:val="multilevel"/>
    <w:tmpl w:val="6090047E"/>
    <w:lvl w:ilvl="0">
      <w:start w:val="41"/>
      <w:numFmt w:val="decimal"/>
      <w:lvlText w:val="%1"/>
      <w:lvlJc w:val="left"/>
      <w:pPr>
        <w:ind w:left="420" w:hanging="420"/>
      </w:pPr>
      <w:rPr>
        <w:rFonts w:hint="default"/>
      </w:rPr>
    </w:lvl>
    <w:lvl w:ilvl="1">
      <w:start w:val="1"/>
      <w:numFmt w:val="none"/>
      <w:lvlText w:val="42.1"/>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94722FD"/>
    <w:multiLevelType w:val="multilevel"/>
    <w:tmpl w:val="057EF96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3ADB1D52"/>
    <w:multiLevelType w:val="multilevel"/>
    <w:tmpl w:val="2FBA4AF6"/>
    <w:lvl w:ilvl="0">
      <w:start w:val="45"/>
      <w:numFmt w:val="decimal"/>
      <w:lvlText w:val="%1"/>
      <w:lvlJc w:val="left"/>
      <w:pPr>
        <w:ind w:left="420" w:hanging="420"/>
      </w:pPr>
      <w:rPr>
        <w:rFonts w:hint="default"/>
      </w:rPr>
    </w:lvl>
    <w:lvl w:ilvl="1">
      <w:start w:val="1"/>
      <w:numFmt w:val="decimal"/>
      <w:lvlText w:val="%1.%2"/>
      <w:lvlJc w:val="left"/>
      <w:pPr>
        <w:ind w:left="1027" w:hanging="4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83" w15:restartNumberingAfterBreak="0">
    <w:nsid w:val="3BD51D6A"/>
    <w:multiLevelType w:val="multilevel"/>
    <w:tmpl w:val="3BD51D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4"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19407C1"/>
    <w:multiLevelType w:val="multilevel"/>
    <w:tmpl w:val="5056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2087A6D"/>
    <w:multiLevelType w:val="multilevel"/>
    <w:tmpl w:val="E27C6444"/>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90" w15:restartNumberingAfterBreak="0">
    <w:nsid w:val="42B2775C"/>
    <w:multiLevelType w:val="hybridMultilevel"/>
    <w:tmpl w:val="A050A5EC"/>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2B71E60"/>
    <w:multiLevelType w:val="multilevel"/>
    <w:tmpl w:val="049C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2C6751C"/>
    <w:multiLevelType w:val="hybridMultilevel"/>
    <w:tmpl w:val="FB4634C8"/>
    <w:lvl w:ilvl="0" w:tplc="5752536A">
      <w:start w:val="1"/>
      <w:numFmt w:val="lowerLetter"/>
      <w:lvlText w:val="(%1)"/>
      <w:lvlJc w:val="left"/>
      <w:pPr>
        <w:tabs>
          <w:tab w:val="num" w:pos="576"/>
        </w:tabs>
        <w:ind w:left="1008" w:hanging="432"/>
      </w:pPr>
      <w:rPr>
        <w:rFonts w:hint="default"/>
      </w:rPr>
    </w:lvl>
    <w:lvl w:ilvl="1" w:tplc="841462A2" w:tentative="1">
      <w:start w:val="1"/>
      <w:numFmt w:val="lowerLetter"/>
      <w:lvlText w:val="%2."/>
      <w:lvlJc w:val="left"/>
      <w:pPr>
        <w:tabs>
          <w:tab w:val="num" w:pos="1440"/>
        </w:tabs>
        <w:ind w:left="1440" w:hanging="360"/>
      </w:pPr>
    </w:lvl>
    <w:lvl w:ilvl="2" w:tplc="433010C8" w:tentative="1">
      <w:start w:val="1"/>
      <w:numFmt w:val="lowerRoman"/>
      <w:lvlText w:val="%3."/>
      <w:lvlJc w:val="right"/>
      <w:pPr>
        <w:tabs>
          <w:tab w:val="num" w:pos="2160"/>
        </w:tabs>
        <w:ind w:left="2160" w:hanging="180"/>
      </w:pPr>
    </w:lvl>
    <w:lvl w:ilvl="3" w:tplc="3C4ED316" w:tentative="1">
      <w:start w:val="1"/>
      <w:numFmt w:val="decimal"/>
      <w:lvlText w:val="%4."/>
      <w:lvlJc w:val="left"/>
      <w:pPr>
        <w:tabs>
          <w:tab w:val="num" w:pos="2880"/>
        </w:tabs>
        <w:ind w:left="2880" w:hanging="360"/>
      </w:pPr>
    </w:lvl>
    <w:lvl w:ilvl="4" w:tplc="6B3E9494" w:tentative="1">
      <w:start w:val="1"/>
      <w:numFmt w:val="lowerLetter"/>
      <w:lvlText w:val="%5."/>
      <w:lvlJc w:val="left"/>
      <w:pPr>
        <w:tabs>
          <w:tab w:val="num" w:pos="3600"/>
        </w:tabs>
        <w:ind w:left="3600" w:hanging="360"/>
      </w:pPr>
    </w:lvl>
    <w:lvl w:ilvl="5" w:tplc="9E549E26" w:tentative="1">
      <w:start w:val="1"/>
      <w:numFmt w:val="lowerRoman"/>
      <w:lvlText w:val="%6."/>
      <w:lvlJc w:val="right"/>
      <w:pPr>
        <w:tabs>
          <w:tab w:val="num" w:pos="4320"/>
        </w:tabs>
        <w:ind w:left="4320" w:hanging="180"/>
      </w:pPr>
    </w:lvl>
    <w:lvl w:ilvl="6" w:tplc="8B6C14A0" w:tentative="1">
      <w:start w:val="1"/>
      <w:numFmt w:val="decimal"/>
      <w:lvlText w:val="%7."/>
      <w:lvlJc w:val="left"/>
      <w:pPr>
        <w:tabs>
          <w:tab w:val="num" w:pos="5040"/>
        </w:tabs>
        <w:ind w:left="5040" w:hanging="360"/>
      </w:pPr>
    </w:lvl>
    <w:lvl w:ilvl="7" w:tplc="A7329FA4" w:tentative="1">
      <w:start w:val="1"/>
      <w:numFmt w:val="lowerLetter"/>
      <w:lvlText w:val="%8."/>
      <w:lvlJc w:val="left"/>
      <w:pPr>
        <w:tabs>
          <w:tab w:val="num" w:pos="5760"/>
        </w:tabs>
        <w:ind w:left="5760" w:hanging="360"/>
      </w:pPr>
    </w:lvl>
    <w:lvl w:ilvl="8" w:tplc="E49CB260" w:tentative="1">
      <w:start w:val="1"/>
      <w:numFmt w:val="lowerRoman"/>
      <w:lvlText w:val="%9."/>
      <w:lvlJc w:val="right"/>
      <w:pPr>
        <w:tabs>
          <w:tab w:val="num" w:pos="6480"/>
        </w:tabs>
        <w:ind w:left="6480" w:hanging="180"/>
      </w:pPr>
    </w:lvl>
  </w:abstractNum>
  <w:abstractNum w:abstractNumId="9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46F72556"/>
    <w:multiLevelType w:val="hybridMultilevel"/>
    <w:tmpl w:val="21087A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90B6D2A"/>
    <w:multiLevelType w:val="hybridMultilevel"/>
    <w:tmpl w:val="72D25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92D1036"/>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100"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1" w15:restartNumberingAfterBreak="0">
    <w:nsid w:val="4B455292"/>
    <w:multiLevelType w:val="multilevel"/>
    <w:tmpl w:val="4B455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4D591D1D"/>
    <w:multiLevelType w:val="multilevel"/>
    <w:tmpl w:val="B00E77B4"/>
    <w:lvl w:ilvl="0">
      <w:start w:val="47"/>
      <w:numFmt w:val="decimal"/>
      <w:lvlText w:val="%1"/>
      <w:lvlJc w:val="left"/>
      <w:pPr>
        <w:ind w:left="420" w:hanging="420"/>
      </w:pPr>
      <w:rPr>
        <w:rFonts w:hint="default"/>
      </w:rPr>
    </w:lvl>
    <w:lvl w:ilvl="1">
      <w:start w:val="1"/>
      <w:numFmt w:val="decimal"/>
      <w:lvlText w:val="%1.%2"/>
      <w:lvlJc w:val="left"/>
      <w:pPr>
        <w:ind w:left="1033" w:hanging="420"/>
      </w:pPr>
      <w:rPr>
        <w:rFonts w:hint="default"/>
      </w:rPr>
    </w:lvl>
    <w:lvl w:ilvl="2">
      <w:start w:val="1"/>
      <w:numFmt w:val="decimal"/>
      <w:lvlText w:val="%1.%2.%3"/>
      <w:lvlJc w:val="left"/>
      <w:pPr>
        <w:ind w:left="1946" w:hanging="720"/>
      </w:pPr>
      <w:rPr>
        <w:rFonts w:hint="default"/>
      </w:rPr>
    </w:lvl>
    <w:lvl w:ilvl="3">
      <w:start w:val="1"/>
      <w:numFmt w:val="decimal"/>
      <w:lvlText w:val="%1.%2.%3.%4"/>
      <w:lvlJc w:val="left"/>
      <w:pPr>
        <w:ind w:left="2559" w:hanging="720"/>
      </w:pPr>
      <w:rPr>
        <w:rFonts w:hint="default"/>
      </w:rPr>
    </w:lvl>
    <w:lvl w:ilvl="4">
      <w:start w:val="1"/>
      <w:numFmt w:val="decimal"/>
      <w:lvlText w:val="%1.%2.%3.%4.%5"/>
      <w:lvlJc w:val="left"/>
      <w:pPr>
        <w:ind w:left="3532" w:hanging="1080"/>
      </w:pPr>
      <w:rPr>
        <w:rFonts w:hint="default"/>
      </w:rPr>
    </w:lvl>
    <w:lvl w:ilvl="5">
      <w:start w:val="1"/>
      <w:numFmt w:val="decimal"/>
      <w:lvlText w:val="%1.%2.%3.%4.%5.%6"/>
      <w:lvlJc w:val="left"/>
      <w:pPr>
        <w:ind w:left="4145" w:hanging="1080"/>
      </w:pPr>
      <w:rPr>
        <w:rFonts w:hint="default"/>
      </w:rPr>
    </w:lvl>
    <w:lvl w:ilvl="6">
      <w:start w:val="1"/>
      <w:numFmt w:val="decimal"/>
      <w:lvlText w:val="%1.%2.%3.%4.%5.%6.%7"/>
      <w:lvlJc w:val="left"/>
      <w:pPr>
        <w:ind w:left="5118" w:hanging="1440"/>
      </w:pPr>
      <w:rPr>
        <w:rFonts w:hint="default"/>
      </w:rPr>
    </w:lvl>
    <w:lvl w:ilvl="7">
      <w:start w:val="1"/>
      <w:numFmt w:val="decimal"/>
      <w:lvlText w:val="%1.%2.%3.%4.%5.%6.%7.%8"/>
      <w:lvlJc w:val="left"/>
      <w:pPr>
        <w:ind w:left="5731" w:hanging="1440"/>
      </w:pPr>
      <w:rPr>
        <w:rFonts w:hint="default"/>
      </w:rPr>
    </w:lvl>
    <w:lvl w:ilvl="8">
      <w:start w:val="1"/>
      <w:numFmt w:val="decimal"/>
      <w:lvlText w:val="%1.%2.%3.%4.%5.%6.%7.%8.%9"/>
      <w:lvlJc w:val="left"/>
      <w:pPr>
        <w:ind w:left="6704" w:hanging="1800"/>
      </w:pPr>
      <w:rPr>
        <w:rFonts w:hint="default"/>
      </w:rPr>
    </w:lvl>
  </w:abstractNum>
  <w:abstractNum w:abstractNumId="104"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4ED74EE3"/>
    <w:multiLevelType w:val="hybridMultilevel"/>
    <w:tmpl w:val="3E909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4FC62D37"/>
    <w:multiLevelType w:val="hybridMultilevel"/>
    <w:tmpl w:val="CABC42DE"/>
    <w:lvl w:ilvl="0" w:tplc="6B5AFB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2AA1815"/>
    <w:multiLevelType w:val="multilevel"/>
    <w:tmpl w:val="1D7E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1"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562351B1"/>
    <w:multiLevelType w:val="multilevel"/>
    <w:tmpl w:val="586462DC"/>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44"/>
        </w:tabs>
        <w:ind w:left="144" w:hanging="360"/>
      </w:pPr>
      <w:rPr>
        <w:rFonts w:ascii="Courier New" w:hAnsi="Courier New" w:hint="default"/>
        <w:sz w:val="20"/>
      </w:rPr>
    </w:lvl>
    <w:lvl w:ilvl="2" w:tentative="1">
      <w:start w:val="1"/>
      <w:numFmt w:val="bullet"/>
      <w:lvlText w:val=""/>
      <w:lvlJc w:val="left"/>
      <w:pPr>
        <w:tabs>
          <w:tab w:val="num" w:pos="864"/>
        </w:tabs>
        <w:ind w:left="864" w:hanging="360"/>
      </w:pPr>
      <w:rPr>
        <w:rFonts w:ascii="Wingdings" w:hAnsi="Wingdings" w:hint="default"/>
        <w:sz w:val="20"/>
      </w:rPr>
    </w:lvl>
    <w:lvl w:ilvl="3" w:tentative="1">
      <w:start w:val="1"/>
      <w:numFmt w:val="bullet"/>
      <w:lvlText w:val=""/>
      <w:lvlJc w:val="left"/>
      <w:pPr>
        <w:tabs>
          <w:tab w:val="num" w:pos="1584"/>
        </w:tabs>
        <w:ind w:left="1584" w:hanging="360"/>
      </w:pPr>
      <w:rPr>
        <w:rFonts w:ascii="Wingdings" w:hAnsi="Wingdings" w:hint="default"/>
        <w:sz w:val="20"/>
      </w:rPr>
    </w:lvl>
    <w:lvl w:ilvl="4" w:tentative="1">
      <w:start w:val="1"/>
      <w:numFmt w:val="bullet"/>
      <w:lvlText w:val=""/>
      <w:lvlJc w:val="left"/>
      <w:pPr>
        <w:tabs>
          <w:tab w:val="num" w:pos="2304"/>
        </w:tabs>
        <w:ind w:left="2304" w:hanging="360"/>
      </w:pPr>
      <w:rPr>
        <w:rFonts w:ascii="Wingdings" w:hAnsi="Wingdings" w:hint="default"/>
        <w:sz w:val="20"/>
      </w:rPr>
    </w:lvl>
    <w:lvl w:ilvl="5" w:tentative="1">
      <w:start w:val="1"/>
      <w:numFmt w:val="bullet"/>
      <w:lvlText w:val=""/>
      <w:lvlJc w:val="left"/>
      <w:pPr>
        <w:tabs>
          <w:tab w:val="num" w:pos="3024"/>
        </w:tabs>
        <w:ind w:left="3024" w:hanging="360"/>
      </w:pPr>
      <w:rPr>
        <w:rFonts w:ascii="Wingdings" w:hAnsi="Wingdings" w:hint="default"/>
        <w:sz w:val="20"/>
      </w:rPr>
    </w:lvl>
    <w:lvl w:ilvl="6" w:tentative="1">
      <w:start w:val="1"/>
      <w:numFmt w:val="bullet"/>
      <w:lvlText w:val=""/>
      <w:lvlJc w:val="left"/>
      <w:pPr>
        <w:tabs>
          <w:tab w:val="num" w:pos="3744"/>
        </w:tabs>
        <w:ind w:left="3744" w:hanging="360"/>
      </w:pPr>
      <w:rPr>
        <w:rFonts w:ascii="Wingdings" w:hAnsi="Wingdings" w:hint="default"/>
        <w:sz w:val="20"/>
      </w:rPr>
    </w:lvl>
    <w:lvl w:ilvl="7" w:tentative="1">
      <w:start w:val="1"/>
      <w:numFmt w:val="bullet"/>
      <w:lvlText w:val=""/>
      <w:lvlJc w:val="left"/>
      <w:pPr>
        <w:tabs>
          <w:tab w:val="num" w:pos="4464"/>
        </w:tabs>
        <w:ind w:left="4464" w:hanging="360"/>
      </w:pPr>
      <w:rPr>
        <w:rFonts w:ascii="Wingdings" w:hAnsi="Wingdings" w:hint="default"/>
        <w:sz w:val="20"/>
      </w:rPr>
    </w:lvl>
    <w:lvl w:ilvl="8" w:tentative="1">
      <w:start w:val="1"/>
      <w:numFmt w:val="bullet"/>
      <w:lvlText w:val=""/>
      <w:lvlJc w:val="left"/>
      <w:pPr>
        <w:tabs>
          <w:tab w:val="num" w:pos="5184"/>
        </w:tabs>
        <w:ind w:left="5184" w:hanging="360"/>
      </w:pPr>
      <w:rPr>
        <w:rFonts w:ascii="Wingdings" w:hAnsi="Wingdings" w:hint="default"/>
        <w:sz w:val="20"/>
      </w:rPr>
    </w:lvl>
  </w:abstractNum>
  <w:abstractNum w:abstractNumId="113" w15:restartNumberingAfterBreak="0">
    <w:nsid w:val="5666526B"/>
    <w:multiLevelType w:val="multilevel"/>
    <w:tmpl w:val="56CE7846"/>
    <w:lvl w:ilvl="0">
      <w:start w:val="1"/>
      <w:numFmt w:val="bullet"/>
      <w:lvlText w:val=""/>
      <w:lvlJc w:val="left"/>
      <w:pPr>
        <w:tabs>
          <w:tab w:val="num" w:pos="504"/>
        </w:tabs>
        <w:ind w:left="504" w:hanging="360"/>
      </w:pPr>
      <w:rPr>
        <w:rFonts w:ascii="Symbol" w:hAnsi="Symbol" w:hint="default"/>
        <w:sz w:val="20"/>
      </w:rPr>
    </w:lvl>
    <w:lvl w:ilvl="1" w:tentative="1">
      <w:start w:val="1"/>
      <w:numFmt w:val="bullet"/>
      <w:lvlText w:val="o"/>
      <w:lvlJc w:val="left"/>
      <w:pPr>
        <w:tabs>
          <w:tab w:val="num" w:pos="1224"/>
        </w:tabs>
        <w:ind w:left="1224" w:hanging="360"/>
      </w:pPr>
      <w:rPr>
        <w:rFonts w:ascii="Courier New" w:hAnsi="Courier New" w:hint="default"/>
        <w:sz w:val="20"/>
      </w:rPr>
    </w:lvl>
    <w:lvl w:ilvl="2" w:tentative="1">
      <w:start w:val="1"/>
      <w:numFmt w:val="bullet"/>
      <w:lvlText w:val=""/>
      <w:lvlJc w:val="left"/>
      <w:pPr>
        <w:tabs>
          <w:tab w:val="num" w:pos="1944"/>
        </w:tabs>
        <w:ind w:left="1944" w:hanging="360"/>
      </w:pPr>
      <w:rPr>
        <w:rFonts w:ascii="Wingdings" w:hAnsi="Wingdings" w:hint="default"/>
        <w:sz w:val="20"/>
      </w:rPr>
    </w:lvl>
    <w:lvl w:ilvl="3" w:tentative="1">
      <w:start w:val="1"/>
      <w:numFmt w:val="bullet"/>
      <w:lvlText w:val=""/>
      <w:lvlJc w:val="left"/>
      <w:pPr>
        <w:tabs>
          <w:tab w:val="num" w:pos="2664"/>
        </w:tabs>
        <w:ind w:left="2664" w:hanging="360"/>
      </w:pPr>
      <w:rPr>
        <w:rFonts w:ascii="Wingdings" w:hAnsi="Wingdings" w:hint="default"/>
        <w:sz w:val="20"/>
      </w:rPr>
    </w:lvl>
    <w:lvl w:ilvl="4" w:tentative="1">
      <w:start w:val="1"/>
      <w:numFmt w:val="bullet"/>
      <w:lvlText w:val=""/>
      <w:lvlJc w:val="left"/>
      <w:pPr>
        <w:tabs>
          <w:tab w:val="num" w:pos="3384"/>
        </w:tabs>
        <w:ind w:left="3384" w:hanging="360"/>
      </w:pPr>
      <w:rPr>
        <w:rFonts w:ascii="Wingdings" w:hAnsi="Wingdings" w:hint="default"/>
        <w:sz w:val="20"/>
      </w:rPr>
    </w:lvl>
    <w:lvl w:ilvl="5" w:tentative="1">
      <w:start w:val="1"/>
      <w:numFmt w:val="bullet"/>
      <w:lvlText w:val=""/>
      <w:lvlJc w:val="left"/>
      <w:pPr>
        <w:tabs>
          <w:tab w:val="num" w:pos="4104"/>
        </w:tabs>
        <w:ind w:left="4104" w:hanging="360"/>
      </w:pPr>
      <w:rPr>
        <w:rFonts w:ascii="Wingdings" w:hAnsi="Wingdings" w:hint="default"/>
        <w:sz w:val="20"/>
      </w:rPr>
    </w:lvl>
    <w:lvl w:ilvl="6" w:tentative="1">
      <w:start w:val="1"/>
      <w:numFmt w:val="bullet"/>
      <w:lvlText w:val=""/>
      <w:lvlJc w:val="left"/>
      <w:pPr>
        <w:tabs>
          <w:tab w:val="num" w:pos="4824"/>
        </w:tabs>
        <w:ind w:left="4824" w:hanging="360"/>
      </w:pPr>
      <w:rPr>
        <w:rFonts w:ascii="Wingdings" w:hAnsi="Wingdings" w:hint="default"/>
        <w:sz w:val="20"/>
      </w:rPr>
    </w:lvl>
    <w:lvl w:ilvl="7" w:tentative="1">
      <w:start w:val="1"/>
      <w:numFmt w:val="bullet"/>
      <w:lvlText w:val=""/>
      <w:lvlJc w:val="left"/>
      <w:pPr>
        <w:tabs>
          <w:tab w:val="num" w:pos="5544"/>
        </w:tabs>
        <w:ind w:left="5544" w:hanging="360"/>
      </w:pPr>
      <w:rPr>
        <w:rFonts w:ascii="Wingdings" w:hAnsi="Wingdings" w:hint="default"/>
        <w:sz w:val="20"/>
      </w:rPr>
    </w:lvl>
    <w:lvl w:ilvl="8" w:tentative="1">
      <w:start w:val="1"/>
      <w:numFmt w:val="bullet"/>
      <w:lvlText w:val=""/>
      <w:lvlJc w:val="left"/>
      <w:pPr>
        <w:tabs>
          <w:tab w:val="num" w:pos="6264"/>
        </w:tabs>
        <w:ind w:left="6264" w:hanging="360"/>
      </w:pPr>
      <w:rPr>
        <w:rFonts w:ascii="Wingdings" w:hAnsi="Wingdings" w:hint="default"/>
        <w:sz w:val="20"/>
      </w:rPr>
    </w:lvl>
  </w:abstractNum>
  <w:abstractNum w:abstractNumId="114" w15:restartNumberingAfterBreak="0">
    <w:nsid w:val="57231190"/>
    <w:multiLevelType w:val="multilevel"/>
    <w:tmpl w:val="96A8383A"/>
    <w:lvl w:ilvl="0">
      <w:start w:val="1"/>
      <w:numFmt w:val="decimal"/>
      <w:pStyle w:val="HeadingTocITB2"/>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9845D2E"/>
    <w:multiLevelType w:val="multilevel"/>
    <w:tmpl w:val="EE4A0E0E"/>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A96808"/>
    <w:multiLevelType w:val="hybridMultilevel"/>
    <w:tmpl w:val="8FA2C238"/>
    <w:lvl w:ilvl="0" w:tplc="5C5C8D62">
      <w:start w:val="1"/>
      <w:numFmt w:val="decimal"/>
      <w:lvlText w:val="40.%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5AE66B13"/>
    <w:multiLevelType w:val="multilevel"/>
    <w:tmpl w:val="2D709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4" w15:restartNumberingAfterBreak="0">
    <w:nsid w:val="5EA76562"/>
    <w:multiLevelType w:val="multilevel"/>
    <w:tmpl w:val="C584CAF8"/>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5" w15:restartNumberingAfterBreak="0">
    <w:nsid w:val="5F9822D7"/>
    <w:multiLevelType w:val="multilevel"/>
    <w:tmpl w:val="BE788A9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9" w15:restartNumberingAfterBreak="0">
    <w:nsid w:val="60E218AE"/>
    <w:multiLevelType w:val="multilevel"/>
    <w:tmpl w:val="26666854"/>
    <w:lvl w:ilvl="0">
      <w:start w:val="33"/>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3A2C16"/>
    <w:multiLevelType w:val="multilevel"/>
    <w:tmpl w:val="E4424BA8"/>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31"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3" w15:restartNumberingAfterBreak="0">
    <w:nsid w:val="62841DC3"/>
    <w:multiLevelType w:val="multilevel"/>
    <w:tmpl w:val="EE4C9E60"/>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34" w15:restartNumberingAfterBreak="0">
    <w:nsid w:val="62F809ED"/>
    <w:multiLevelType w:val="hybridMultilevel"/>
    <w:tmpl w:val="D24683C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5"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6"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650D7EE0"/>
    <w:multiLevelType w:val="multilevel"/>
    <w:tmpl w:val="A6F4783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5A950DF"/>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1" w15:restartNumberingAfterBreak="0">
    <w:nsid w:val="662B49B0"/>
    <w:multiLevelType w:val="hybridMultilevel"/>
    <w:tmpl w:val="381288C8"/>
    <w:lvl w:ilvl="0" w:tplc="130291FE">
      <w:start w:val="1"/>
      <w:numFmt w:val="upperLetter"/>
      <w:pStyle w:val="Section1-Sections"/>
      <w:lvlText w:val="%1."/>
      <w:lvlJc w:val="left"/>
      <w:pPr>
        <w:ind w:left="3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1150D2"/>
    <w:multiLevelType w:val="multilevel"/>
    <w:tmpl w:val="EB9A0038"/>
    <w:lvl w:ilvl="0">
      <w:start w:val="35"/>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43"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4" w15:restartNumberingAfterBreak="0">
    <w:nsid w:val="67C376DC"/>
    <w:multiLevelType w:val="multilevel"/>
    <w:tmpl w:val="416C5148"/>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45"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A230C19"/>
    <w:multiLevelType w:val="hybridMultilevel"/>
    <w:tmpl w:val="B4628DBC"/>
    <w:lvl w:ilvl="0" w:tplc="04090001">
      <w:start w:val="1"/>
      <w:numFmt w:val="bullet"/>
      <w:lvlText w:val=""/>
      <w:lvlJc w:val="left"/>
      <w:pPr>
        <w:ind w:left="792" w:hanging="360"/>
      </w:pPr>
      <w:rPr>
        <w:rFonts w:ascii="Symbol" w:hAnsi="Symbol" w:hint="default"/>
      </w:rPr>
    </w:lvl>
    <w:lvl w:ilvl="1" w:tplc="FFFFFFFF" w:tentative="1">
      <w:start w:val="1"/>
      <w:numFmt w:val="lowerLetter"/>
      <w:lvlText w:val="%2."/>
      <w:lvlJc w:val="left"/>
      <w:pPr>
        <w:tabs>
          <w:tab w:val="num" w:pos="1152"/>
        </w:tabs>
        <w:ind w:left="1152" w:hanging="360"/>
      </w:p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147"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6A95314C"/>
    <w:multiLevelType w:val="hybridMultilevel"/>
    <w:tmpl w:val="F30A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B4E5DA8"/>
    <w:multiLevelType w:val="hybridMultilevel"/>
    <w:tmpl w:val="66B00B52"/>
    <w:lvl w:ilvl="0" w:tplc="06925070">
      <w:start w:val="1"/>
      <w:numFmt w:val="lowerLetter"/>
      <w:lvlText w:val="(%1)"/>
      <w:lvlJc w:val="left"/>
      <w:pPr>
        <w:ind w:left="1134" w:hanging="360"/>
      </w:pPr>
      <w:rPr>
        <w:rFonts w:ascii="Times New Roman" w:hAnsi="Times New Roman" w:hint="default"/>
        <w:b w:val="0"/>
        <w:i w:val="0"/>
        <w:sz w:val="24"/>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150" w15:restartNumberingAfterBreak="0">
    <w:nsid w:val="6C583538"/>
    <w:multiLevelType w:val="multilevel"/>
    <w:tmpl w:val="6C583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2" w15:restartNumberingAfterBreak="0">
    <w:nsid w:val="6DB46AD2"/>
    <w:multiLevelType w:val="multilevel"/>
    <w:tmpl w:val="9606FAE0"/>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6E1A30DA"/>
    <w:multiLevelType w:val="multilevel"/>
    <w:tmpl w:val="A0DA7788"/>
    <w:lvl w:ilvl="0">
      <w:start w:val="1"/>
      <w:numFmt w:val="bullet"/>
      <w:lvlText w:val=""/>
      <w:lvlJc w:val="left"/>
      <w:pPr>
        <w:tabs>
          <w:tab w:val="num" w:pos="1152"/>
        </w:tabs>
        <w:ind w:left="1152" w:hanging="360"/>
      </w:pPr>
      <w:rPr>
        <w:rFonts w:ascii="Symbol" w:hAnsi="Symbol" w:hint="default"/>
        <w:sz w:val="20"/>
      </w:rPr>
    </w:lvl>
    <w:lvl w:ilvl="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54"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6EEB015A"/>
    <w:multiLevelType w:val="multilevel"/>
    <w:tmpl w:val="2B06D6BC"/>
    <w:lvl w:ilvl="0">
      <w:start w:val="1"/>
      <w:numFmt w:val="bullet"/>
      <w:lvlText w:val=""/>
      <w:lvlJc w:val="left"/>
      <w:pPr>
        <w:tabs>
          <w:tab w:val="num" w:pos="1152"/>
        </w:tabs>
        <w:ind w:left="1152" w:hanging="360"/>
      </w:pPr>
      <w:rPr>
        <w:rFonts w:ascii="Symbol" w:hAnsi="Symbol" w:hint="default"/>
        <w:sz w:val="20"/>
      </w:rPr>
    </w:lvl>
    <w:lvl w:ilvl="1" w:tentative="1">
      <w:start w:val="1"/>
      <w:numFmt w:val="bullet"/>
      <w:lvlText w:val="o"/>
      <w:lvlJc w:val="left"/>
      <w:pPr>
        <w:tabs>
          <w:tab w:val="num" w:pos="1872"/>
        </w:tabs>
        <w:ind w:left="1872" w:hanging="360"/>
      </w:pPr>
      <w:rPr>
        <w:rFonts w:ascii="Courier New" w:hAnsi="Courier New" w:hint="default"/>
        <w:sz w:val="20"/>
      </w:rPr>
    </w:lvl>
    <w:lvl w:ilvl="2" w:tentative="1">
      <w:start w:val="1"/>
      <w:numFmt w:val="bullet"/>
      <w:lvlText w:val=""/>
      <w:lvlJc w:val="left"/>
      <w:pPr>
        <w:tabs>
          <w:tab w:val="num" w:pos="2592"/>
        </w:tabs>
        <w:ind w:left="2592" w:hanging="360"/>
      </w:pPr>
      <w:rPr>
        <w:rFonts w:ascii="Wingdings" w:hAnsi="Wingdings" w:hint="default"/>
        <w:sz w:val="20"/>
      </w:rPr>
    </w:lvl>
    <w:lvl w:ilvl="3" w:tentative="1">
      <w:start w:val="1"/>
      <w:numFmt w:val="bullet"/>
      <w:lvlText w:val=""/>
      <w:lvlJc w:val="left"/>
      <w:pPr>
        <w:tabs>
          <w:tab w:val="num" w:pos="3312"/>
        </w:tabs>
        <w:ind w:left="3312" w:hanging="360"/>
      </w:pPr>
      <w:rPr>
        <w:rFonts w:ascii="Wingdings" w:hAnsi="Wingdings" w:hint="default"/>
        <w:sz w:val="20"/>
      </w:rPr>
    </w:lvl>
    <w:lvl w:ilvl="4" w:tentative="1">
      <w:start w:val="1"/>
      <w:numFmt w:val="bullet"/>
      <w:lvlText w:val=""/>
      <w:lvlJc w:val="left"/>
      <w:pPr>
        <w:tabs>
          <w:tab w:val="num" w:pos="4032"/>
        </w:tabs>
        <w:ind w:left="4032" w:hanging="360"/>
      </w:pPr>
      <w:rPr>
        <w:rFonts w:ascii="Wingdings" w:hAnsi="Wingdings" w:hint="default"/>
        <w:sz w:val="20"/>
      </w:rPr>
    </w:lvl>
    <w:lvl w:ilvl="5" w:tentative="1">
      <w:start w:val="1"/>
      <w:numFmt w:val="bullet"/>
      <w:lvlText w:val=""/>
      <w:lvlJc w:val="left"/>
      <w:pPr>
        <w:tabs>
          <w:tab w:val="num" w:pos="4752"/>
        </w:tabs>
        <w:ind w:left="4752" w:hanging="360"/>
      </w:pPr>
      <w:rPr>
        <w:rFonts w:ascii="Wingdings" w:hAnsi="Wingdings" w:hint="default"/>
        <w:sz w:val="20"/>
      </w:rPr>
    </w:lvl>
    <w:lvl w:ilvl="6" w:tentative="1">
      <w:start w:val="1"/>
      <w:numFmt w:val="bullet"/>
      <w:lvlText w:val=""/>
      <w:lvlJc w:val="left"/>
      <w:pPr>
        <w:tabs>
          <w:tab w:val="num" w:pos="5472"/>
        </w:tabs>
        <w:ind w:left="5472" w:hanging="360"/>
      </w:pPr>
      <w:rPr>
        <w:rFonts w:ascii="Wingdings" w:hAnsi="Wingdings" w:hint="default"/>
        <w:sz w:val="20"/>
      </w:rPr>
    </w:lvl>
    <w:lvl w:ilvl="7" w:tentative="1">
      <w:start w:val="1"/>
      <w:numFmt w:val="bullet"/>
      <w:lvlText w:val=""/>
      <w:lvlJc w:val="left"/>
      <w:pPr>
        <w:tabs>
          <w:tab w:val="num" w:pos="6192"/>
        </w:tabs>
        <w:ind w:left="6192" w:hanging="360"/>
      </w:pPr>
      <w:rPr>
        <w:rFonts w:ascii="Wingdings" w:hAnsi="Wingdings" w:hint="default"/>
        <w:sz w:val="20"/>
      </w:rPr>
    </w:lvl>
    <w:lvl w:ilvl="8" w:tentative="1">
      <w:start w:val="1"/>
      <w:numFmt w:val="bullet"/>
      <w:lvlText w:val=""/>
      <w:lvlJc w:val="left"/>
      <w:pPr>
        <w:tabs>
          <w:tab w:val="num" w:pos="6912"/>
        </w:tabs>
        <w:ind w:left="6912" w:hanging="360"/>
      </w:pPr>
      <w:rPr>
        <w:rFonts w:ascii="Wingdings" w:hAnsi="Wingdings" w:hint="default"/>
        <w:sz w:val="20"/>
      </w:rPr>
    </w:lvl>
  </w:abstractNum>
  <w:abstractNum w:abstractNumId="156"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8"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27D6624"/>
    <w:multiLevelType w:val="multilevel"/>
    <w:tmpl w:val="1F402437"/>
    <w:lvl w:ilvl="0">
      <w:start w:val="1"/>
      <w:numFmt w:val="lowerLetter"/>
      <w:lvlText w:val="%1)"/>
      <w:lvlJc w:val="left"/>
      <w:pPr>
        <w:ind w:left="360" w:hanging="360"/>
      </w:pPr>
    </w:lvl>
    <w:lvl w:ilvl="1">
      <w:start w:val="4"/>
      <w:numFmt w:val="bullet"/>
      <w:lvlText w:val="•"/>
      <w:lvlJc w:val="left"/>
      <w:pPr>
        <w:ind w:left="1440" w:hanging="720"/>
      </w:pPr>
      <w:rPr>
        <w:rFonts w:ascii="Aptos" w:eastAsiaTheme="minorHAnsi" w:hAnsi="Aptos"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1"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2" w15:restartNumberingAfterBreak="0">
    <w:nsid w:val="72D11E98"/>
    <w:multiLevelType w:val="hybridMultilevel"/>
    <w:tmpl w:val="804A0044"/>
    <w:lvl w:ilvl="0" w:tplc="ABD47090">
      <w:start w:val="1"/>
      <w:numFmt w:val="decimal"/>
      <w:pStyle w:val="Sec3H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32E0B2D"/>
    <w:multiLevelType w:val="multilevel"/>
    <w:tmpl w:val="F496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74385770"/>
    <w:multiLevelType w:val="multilevel"/>
    <w:tmpl w:val="431E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8"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67820A8"/>
    <w:multiLevelType w:val="multilevel"/>
    <w:tmpl w:val="0366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7014371"/>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2"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8E65354"/>
    <w:multiLevelType w:val="multilevel"/>
    <w:tmpl w:val="F9527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7B203FB1"/>
    <w:multiLevelType w:val="multilevel"/>
    <w:tmpl w:val="53F0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8743D6"/>
    <w:multiLevelType w:val="multilevel"/>
    <w:tmpl w:val="65A950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15:restartNumberingAfterBreak="0">
    <w:nsid w:val="7BAE03E3"/>
    <w:multiLevelType w:val="hybridMultilevel"/>
    <w:tmpl w:val="968E54E0"/>
    <w:lvl w:ilvl="0" w:tplc="00E4AD5A">
      <w:start w:val="1"/>
      <w:numFmt w:val="decimal"/>
      <w:pStyle w:val="Section1-Clause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80" w15:restartNumberingAfterBreak="0">
    <w:nsid w:val="7CC7244D"/>
    <w:multiLevelType w:val="hybridMultilevel"/>
    <w:tmpl w:val="EB3C180E"/>
    <w:lvl w:ilvl="0" w:tplc="1409000F">
      <w:start w:val="1"/>
      <w:numFmt w:val="decimal"/>
      <w:lvlText w:val="%1."/>
      <w:lvlJc w:val="left"/>
      <w:pPr>
        <w:ind w:left="1530" w:hanging="360"/>
      </w:pPr>
      <w:rPr>
        <w:rFonts w:hint="default"/>
      </w:rPr>
    </w:lvl>
    <w:lvl w:ilvl="1" w:tplc="14090019" w:tentative="1">
      <w:start w:val="1"/>
      <w:numFmt w:val="lowerLetter"/>
      <w:lvlText w:val="%2."/>
      <w:lvlJc w:val="left"/>
      <w:pPr>
        <w:ind w:left="2250" w:hanging="360"/>
      </w:pPr>
    </w:lvl>
    <w:lvl w:ilvl="2" w:tplc="1409001B" w:tentative="1">
      <w:start w:val="1"/>
      <w:numFmt w:val="lowerRoman"/>
      <w:lvlText w:val="%3."/>
      <w:lvlJc w:val="right"/>
      <w:pPr>
        <w:ind w:left="2970" w:hanging="180"/>
      </w:pPr>
    </w:lvl>
    <w:lvl w:ilvl="3" w:tplc="1409000F" w:tentative="1">
      <w:start w:val="1"/>
      <w:numFmt w:val="decimal"/>
      <w:lvlText w:val="%4."/>
      <w:lvlJc w:val="left"/>
      <w:pPr>
        <w:ind w:left="3690" w:hanging="360"/>
      </w:pPr>
    </w:lvl>
    <w:lvl w:ilvl="4" w:tplc="14090019" w:tentative="1">
      <w:start w:val="1"/>
      <w:numFmt w:val="lowerLetter"/>
      <w:lvlText w:val="%5."/>
      <w:lvlJc w:val="left"/>
      <w:pPr>
        <w:ind w:left="4410" w:hanging="360"/>
      </w:pPr>
    </w:lvl>
    <w:lvl w:ilvl="5" w:tplc="1409001B" w:tentative="1">
      <w:start w:val="1"/>
      <w:numFmt w:val="lowerRoman"/>
      <w:lvlText w:val="%6."/>
      <w:lvlJc w:val="right"/>
      <w:pPr>
        <w:ind w:left="5130" w:hanging="180"/>
      </w:pPr>
    </w:lvl>
    <w:lvl w:ilvl="6" w:tplc="1409000F" w:tentative="1">
      <w:start w:val="1"/>
      <w:numFmt w:val="decimal"/>
      <w:lvlText w:val="%7."/>
      <w:lvlJc w:val="left"/>
      <w:pPr>
        <w:ind w:left="5850" w:hanging="360"/>
      </w:pPr>
    </w:lvl>
    <w:lvl w:ilvl="7" w:tplc="14090019" w:tentative="1">
      <w:start w:val="1"/>
      <w:numFmt w:val="lowerLetter"/>
      <w:lvlText w:val="%8."/>
      <w:lvlJc w:val="left"/>
      <w:pPr>
        <w:ind w:left="6570" w:hanging="360"/>
      </w:pPr>
    </w:lvl>
    <w:lvl w:ilvl="8" w:tplc="1409001B" w:tentative="1">
      <w:start w:val="1"/>
      <w:numFmt w:val="lowerRoman"/>
      <w:lvlText w:val="%9."/>
      <w:lvlJc w:val="right"/>
      <w:pPr>
        <w:ind w:left="7290" w:hanging="180"/>
      </w:pPr>
    </w:lvl>
  </w:abstractNum>
  <w:abstractNum w:abstractNumId="181" w15:restartNumberingAfterBreak="0">
    <w:nsid w:val="7CD710F8"/>
    <w:multiLevelType w:val="multilevel"/>
    <w:tmpl w:val="7E90E2E2"/>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3"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4" w15:restartNumberingAfterBreak="0">
    <w:nsid w:val="7F98406E"/>
    <w:multiLevelType w:val="hybridMultilevel"/>
    <w:tmpl w:val="EBC8D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5787120">
    <w:abstractNumId w:val="135"/>
  </w:num>
  <w:num w:numId="2" w16cid:durableId="2102677762">
    <w:abstractNumId w:val="123"/>
  </w:num>
  <w:num w:numId="3" w16cid:durableId="1327590935">
    <w:abstractNumId w:val="179"/>
  </w:num>
  <w:num w:numId="4" w16cid:durableId="837815259">
    <w:abstractNumId w:val="59"/>
  </w:num>
  <w:num w:numId="5" w16cid:durableId="101726909">
    <w:abstractNumId w:val="12"/>
  </w:num>
  <w:num w:numId="6" w16cid:durableId="627660175">
    <w:abstractNumId w:val="147"/>
  </w:num>
  <w:num w:numId="7" w16cid:durableId="207953806">
    <w:abstractNumId w:val="87"/>
  </w:num>
  <w:num w:numId="8" w16cid:durableId="1208880977">
    <w:abstractNumId w:val="161"/>
  </w:num>
  <w:num w:numId="9" w16cid:durableId="125780779">
    <w:abstractNumId w:val="3"/>
  </w:num>
  <w:num w:numId="10" w16cid:durableId="1887795824">
    <w:abstractNumId w:val="38"/>
  </w:num>
  <w:num w:numId="11" w16cid:durableId="610817430">
    <w:abstractNumId w:val="43"/>
  </w:num>
  <w:num w:numId="12" w16cid:durableId="409274818">
    <w:abstractNumId w:val="127"/>
  </w:num>
  <w:num w:numId="13" w16cid:durableId="269897670">
    <w:abstractNumId w:val="21"/>
  </w:num>
  <w:num w:numId="14" w16cid:durableId="681471350">
    <w:abstractNumId w:val="159"/>
  </w:num>
  <w:num w:numId="15" w16cid:durableId="1359431210">
    <w:abstractNumId w:val="167"/>
  </w:num>
  <w:num w:numId="16" w16cid:durableId="560945284">
    <w:abstractNumId w:val="84"/>
  </w:num>
  <w:num w:numId="17" w16cid:durableId="1901403936">
    <w:abstractNumId w:val="75"/>
  </w:num>
  <w:num w:numId="18" w16cid:durableId="1581407838">
    <w:abstractNumId w:val="63"/>
  </w:num>
  <w:num w:numId="19" w16cid:durableId="381909692">
    <w:abstractNumId w:val="118"/>
  </w:num>
  <w:num w:numId="20" w16cid:durableId="543752554">
    <w:abstractNumId w:val="72"/>
  </w:num>
  <w:num w:numId="21" w16cid:durableId="1719158664">
    <w:abstractNumId w:val="151"/>
  </w:num>
  <w:num w:numId="22" w16cid:durableId="796264471">
    <w:abstractNumId w:val="8"/>
  </w:num>
  <w:num w:numId="23" w16cid:durableId="855846902">
    <w:abstractNumId w:val="158"/>
  </w:num>
  <w:num w:numId="24" w16cid:durableId="1352680767">
    <w:abstractNumId w:val="93"/>
  </w:num>
  <w:num w:numId="25" w16cid:durableId="1438135854">
    <w:abstractNumId w:val="28"/>
  </w:num>
  <w:num w:numId="26" w16cid:durableId="1354576671">
    <w:abstractNumId w:val="102"/>
  </w:num>
  <w:num w:numId="27" w16cid:durableId="241724106">
    <w:abstractNumId w:val="26"/>
  </w:num>
  <w:num w:numId="28" w16cid:durableId="584845757">
    <w:abstractNumId w:val="11"/>
  </w:num>
  <w:num w:numId="29" w16cid:durableId="554968541">
    <w:abstractNumId w:val="54"/>
  </w:num>
  <w:num w:numId="30" w16cid:durableId="839196335">
    <w:abstractNumId w:val="39"/>
  </w:num>
  <w:num w:numId="31" w16cid:durableId="1328245002">
    <w:abstractNumId w:val="14"/>
  </w:num>
  <w:num w:numId="32" w16cid:durableId="996299982">
    <w:abstractNumId w:val="166"/>
  </w:num>
  <w:num w:numId="33" w16cid:durableId="1422799577">
    <w:abstractNumId w:val="86"/>
  </w:num>
  <w:num w:numId="34" w16cid:durableId="1387489655">
    <w:abstractNumId w:val="47"/>
  </w:num>
  <w:num w:numId="35" w16cid:durableId="731584709">
    <w:abstractNumId w:val="145"/>
  </w:num>
  <w:num w:numId="36" w16cid:durableId="1286429455">
    <w:abstractNumId w:val="45"/>
  </w:num>
  <w:num w:numId="37" w16cid:durableId="271322533">
    <w:abstractNumId w:val="174"/>
  </w:num>
  <w:num w:numId="38" w16cid:durableId="1842964290">
    <w:abstractNumId w:val="107"/>
  </w:num>
  <w:num w:numId="39" w16cid:durableId="2071800753">
    <w:abstractNumId w:val="70"/>
  </w:num>
  <w:num w:numId="40" w16cid:durableId="1080446630">
    <w:abstractNumId w:val="15"/>
  </w:num>
  <w:num w:numId="41" w16cid:durableId="808084911">
    <w:abstractNumId w:val="51"/>
  </w:num>
  <w:num w:numId="42" w16cid:durableId="1218124916">
    <w:abstractNumId w:val="71"/>
  </w:num>
  <w:num w:numId="43" w16cid:durableId="1915359938">
    <w:abstractNumId w:val="110"/>
  </w:num>
  <w:num w:numId="44" w16cid:durableId="1919246306">
    <w:abstractNumId w:val="131"/>
  </w:num>
  <w:num w:numId="45" w16cid:durableId="2105954667">
    <w:abstractNumId w:val="122"/>
  </w:num>
  <w:num w:numId="46" w16cid:durableId="1432310443">
    <w:abstractNumId w:val="49"/>
  </w:num>
  <w:num w:numId="47" w16cid:durableId="1436317664">
    <w:abstractNumId w:val="33"/>
  </w:num>
  <w:num w:numId="48" w16cid:durableId="2138599840">
    <w:abstractNumId w:val="17"/>
  </w:num>
  <w:num w:numId="49" w16cid:durableId="875654047">
    <w:abstractNumId w:val="80"/>
  </w:num>
  <w:num w:numId="50" w16cid:durableId="560673229">
    <w:abstractNumId w:val="4"/>
  </w:num>
  <w:num w:numId="51" w16cid:durableId="522717357">
    <w:abstractNumId w:val="143"/>
  </w:num>
  <w:num w:numId="52" w16cid:durableId="752319480">
    <w:abstractNumId w:val="137"/>
  </w:num>
  <w:num w:numId="53" w16cid:durableId="1842425854">
    <w:abstractNumId w:val="27"/>
  </w:num>
  <w:num w:numId="54" w16cid:durableId="1621297350">
    <w:abstractNumId w:val="13"/>
  </w:num>
  <w:num w:numId="55" w16cid:durableId="298070279">
    <w:abstractNumId w:val="37"/>
  </w:num>
  <w:num w:numId="56" w16cid:durableId="1986087302">
    <w:abstractNumId w:val="99"/>
  </w:num>
  <w:num w:numId="57" w16cid:durableId="306667952">
    <w:abstractNumId w:val="126"/>
  </w:num>
  <w:num w:numId="58" w16cid:durableId="7490802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3658679">
    <w:abstractNumId w:val="125"/>
  </w:num>
  <w:num w:numId="60" w16cid:durableId="313720838">
    <w:abstractNumId w:val="92"/>
  </w:num>
  <w:num w:numId="61" w16cid:durableId="1833522437">
    <w:abstractNumId w:val="85"/>
  </w:num>
  <w:num w:numId="62" w16cid:durableId="525867208">
    <w:abstractNumId w:val="50"/>
  </w:num>
  <w:num w:numId="63" w16cid:durableId="580412446">
    <w:abstractNumId w:val="7"/>
  </w:num>
  <w:num w:numId="64" w16cid:durableId="1377045762">
    <w:abstractNumId w:val="42"/>
  </w:num>
  <w:num w:numId="65" w16cid:durableId="1729451242">
    <w:abstractNumId w:val="154"/>
  </w:num>
  <w:num w:numId="66" w16cid:durableId="30695985">
    <w:abstractNumId w:val="23"/>
  </w:num>
  <w:num w:numId="67" w16cid:durableId="432092067">
    <w:abstractNumId w:val="95"/>
  </w:num>
  <w:num w:numId="68" w16cid:durableId="1524325701">
    <w:abstractNumId w:val="111"/>
  </w:num>
  <w:num w:numId="69" w16cid:durableId="1857688748">
    <w:abstractNumId w:val="46"/>
  </w:num>
  <w:num w:numId="70" w16cid:durableId="1135561683">
    <w:abstractNumId w:val="132"/>
  </w:num>
  <w:num w:numId="71" w16cid:durableId="993098571">
    <w:abstractNumId w:val="22"/>
  </w:num>
  <w:num w:numId="72" w16cid:durableId="1614440787">
    <w:abstractNumId w:val="141"/>
  </w:num>
  <w:num w:numId="73" w16cid:durableId="670640506">
    <w:abstractNumId w:val="5"/>
  </w:num>
  <w:num w:numId="74" w16cid:durableId="732653463">
    <w:abstractNumId w:val="124"/>
  </w:num>
  <w:num w:numId="75" w16cid:durableId="473106224">
    <w:abstractNumId w:val="79"/>
  </w:num>
  <w:num w:numId="76" w16cid:durableId="898636559">
    <w:abstractNumId w:val="140"/>
  </w:num>
  <w:num w:numId="77" w16cid:durableId="926379471">
    <w:abstractNumId w:val="81"/>
  </w:num>
  <w:num w:numId="78" w16cid:durableId="1541480714">
    <w:abstractNumId w:val="40"/>
  </w:num>
  <w:num w:numId="79" w16cid:durableId="1479415999">
    <w:abstractNumId w:val="2"/>
  </w:num>
  <w:num w:numId="80" w16cid:durableId="1084886320">
    <w:abstractNumId w:val="129"/>
  </w:num>
  <w:num w:numId="81" w16cid:durableId="647124626">
    <w:abstractNumId w:val="78"/>
  </w:num>
  <w:num w:numId="82" w16cid:durableId="1541941120">
    <w:abstractNumId w:val="142"/>
  </w:num>
  <w:num w:numId="83" w16cid:durableId="268322129">
    <w:abstractNumId w:val="181"/>
  </w:num>
  <w:num w:numId="84" w16cid:durableId="152845007">
    <w:abstractNumId w:val="152"/>
  </w:num>
  <w:num w:numId="85" w16cid:durableId="1290090024">
    <w:abstractNumId w:val="16"/>
  </w:num>
  <w:num w:numId="86" w16cid:durableId="2012370117">
    <w:abstractNumId w:val="138"/>
  </w:num>
  <w:num w:numId="87" w16cid:durableId="940843181">
    <w:abstractNumId w:val="180"/>
  </w:num>
  <w:num w:numId="88" w16cid:durableId="2085183547">
    <w:abstractNumId w:val="18"/>
  </w:num>
  <w:num w:numId="89" w16cid:durableId="1638215774">
    <w:abstractNumId w:val="77"/>
  </w:num>
  <w:num w:numId="90" w16cid:durableId="887453940">
    <w:abstractNumId w:val="117"/>
  </w:num>
  <w:num w:numId="91" w16cid:durableId="137917813">
    <w:abstractNumId w:val="0"/>
  </w:num>
  <w:num w:numId="92" w16cid:durableId="1227448097">
    <w:abstractNumId w:val="177"/>
  </w:num>
  <w:num w:numId="93" w16cid:durableId="461269805">
    <w:abstractNumId w:val="164"/>
  </w:num>
  <w:num w:numId="94" w16cid:durableId="337847843">
    <w:abstractNumId w:val="6"/>
  </w:num>
  <w:num w:numId="95" w16cid:durableId="1247180836">
    <w:abstractNumId w:val="100"/>
  </w:num>
  <w:num w:numId="96" w16cid:durableId="1481920126">
    <w:abstractNumId w:val="1"/>
  </w:num>
  <w:num w:numId="97" w16cid:durableId="1271619631">
    <w:abstractNumId w:val="156"/>
  </w:num>
  <w:num w:numId="98" w16cid:durableId="1087262215">
    <w:abstractNumId w:val="105"/>
  </w:num>
  <w:num w:numId="99" w16cid:durableId="142620976">
    <w:abstractNumId w:val="119"/>
  </w:num>
  <w:num w:numId="100" w16cid:durableId="69431890">
    <w:abstractNumId w:val="61"/>
  </w:num>
  <w:num w:numId="101" w16cid:durableId="954874599">
    <w:abstractNumId w:val="178"/>
  </w:num>
  <w:num w:numId="102" w16cid:durableId="1398282807">
    <w:abstractNumId w:val="36"/>
  </w:num>
  <w:num w:numId="103" w16cid:durableId="838346583">
    <w:abstractNumId w:val="171"/>
  </w:num>
  <w:num w:numId="104" w16cid:durableId="1998725042">
    <w:abstractNumId w:val="157"/>
  </w:num>
  <w:num w:numId="105" w16cid:durableId="1240366355">
    <w:abstractNumId w:val="128"/>
  </w:num>
  <w:num w:numId="106" w16cid:durableId="1400135021">
    <w:abstractNumId w:val="120"/>
  </w:num>
  <w:num w:numId="107" w16cid:durableId="449250884">
    <w:abstractNumId w:val="31"/>
  </w:num>
  <w:num w:numId="108" w16cid:durableId="1137722566">
    <w:abstractNumId w:val="104"/>
  </w:num>
  <w:num w:numId="109" w16cid:durableId="950697538">
    <w:abstractNumId w:val="68"/>
  </w:num>
  <w:num w:numId="110" w16cid:durableId="1208373188">
    <w:abstractNumId w:val="24"/>
  </w:num>
  <w:num w:numId="111" w16cid:durableId="709233924">
    <w:abstractNumId w:val="76"/>
  </w:num>
  <w:num w:numId="112" w16cid:durableId="2120485147">
    <w:abstractNumId w:val="116"/>
  </w:num>
  <w:num w:numId="113" w16cid:durableId="947007100">
    <w:abstractNumId w:val="56"/>
  </w:num>
  <w:num w:numId="114" w16cid:durableId="1297836907">
    <w:abstractNumId w:val="82"/>
  </w:num>
  <w:num w:numId="115" w16cid:durableId="1910000076">
    <w:abstractNumId w:val="90"/>
  </w:num>
  <w:num w:numId="116" w16cid:durableId="1397819774">
    <w:abstractNumId w:val="103"/>
  </w:num>
  <w:num w:numId="117" w16cid:durableId="629675478">
    <w:abstractNumId w:val="48"/>
  </w:num>
  <w:num w:numId="118" w16cid:durableId="977880262">
    <w:abstractNumId w:val="149"/>
  </w:num>
  <w:num w:numId="119" w16cid:durableId="281696725">
    <w:abstractNumId w:val="66"/>
  </w:num>
  <w:num w:numId="120" w16cid:durableId="1920947411">
    <w:abstractNumId w:val="9"/>
  </w:num>
  <w:num w:numId="121" w16cid:durableId="129131574">
    <w:abstractNumId w:val="74"/>
  </w:num>
  <w:num w:numId="122" w16cid:durableId="1049836912">
    <w:abstractNumId w:val="183"/>
  </w:num>
  <w:num w:numId="123" w16cid:durableId="481234481">
    <w:abstractNumId w:val="65"/>
  </w:num>
  <w:num w:numId="124" w16cid:durableId="369379524">
    <w:abstractNumId w:val="94"/>
  </w:num>
  <w:num w:numId="125" w16cid:durableId="1072388438">
    <w:abstractNumId w:val="115"/>
  </w:num>
  <w:num w:numId="126" w16cid:durableId="1873954930">
    <w:abstractNumId w:val="60"/>
  </w:num>
  <w:num w:numId="127" w16cid:durableId="1754010935">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2099523299">
    <w:abstractNumId w:val="172"/>
  </w:num>
  <w:num w:numId="129" w16cid:durableId="1476265638">
    <w:abstractNumId w:val="136"/>
  </w:num>
  <w:num w:numId="130" w16cid:durableId="1324356162">
    <w:abstractNumId w:val="55"/>
  </w:num>
  <w:num w:numId="131" w16cid:durableId="2035230582">
    <w:abstractNumId w:val="121"/>
  </w:num>
  <w:num w:numId="132" w16cid:durableId="862978760">
    <w:abstractNumId w:val="182"/>
  </w:num>
  <w:num w:numId="133" w16cid:durableId="830295483">
    <w:abstractNumId w:val="162"/>
  </w:num>
  <w:num w:numId="134" w16cid:durableId="625357857">
    <w:abstractNumId w:val="162"/>
    <w:lvlOverride w:ilvl="0">
      <w:startOverride w:val="1"/>
    </w:lvlOverride>
  </w:num>
  <w:num w:numId="135" w16cid:durableId="559629781">
    <w:abstractNumId w:val="134"/>
  </w:num>
  <w:num w:numId="136" w16cid:durableId="1502311516">
    <w:abstractNumId w:val="114"/>
  </w:num>
  <w:num w:numId="137" w16cid:durableId="363873783">
    <w:abstractNumId w:val="148"/>
  </w:num>
  <w:num w:numId="138" w16cid:durableId="1633293524">
    <w:abstractNumId w:val="58"/>
  </w:num>
  <w:num w:numId="139" w16cid:durableId="1704746133">
    <w:abstractNumId w:val="29"/>
  </w:num>
  <w:num w:numId="140" w16cid:durableId="1654947466">
    <w:abstractNumId w:val="20"/>
  </w:num>
  <w:num w:numId="141" w16cid:durableId="407701685">
    <w:abstractNumId w:val="73"/>
  </w:num>
  <w:num w:numId="142" w16cid:durableId="581641553">
    <w:abstractNumId w:val="62"/>
  </w:num>
  <w:num w:numId="143" w16cid:durableId="1571035864">
    <w:abstractNumId w:val="88"/>
  </w:num>
  <w:num w:numId="144" w16cid:durableId="420882792">
    <w:abstractNumId w:val="169"/>
  </w:num>
  <w:num w:numId="145" w16cid:durableId="972518256">
    <w:abstractNumId w:val="146"/>
  </w:num>
  <w:num w:numId="146" w16cid:durableId="2021392555">
    <w:abstractNumId w:val="89"/>
  </w:num>
  <w:num w:numId="147" w16cid:durableId="1578124748">
    <w:abstractNumId w:val="130"/>
  </w:num>
  <w:num w:numId="148" w16cid:durableId="1687712795">
    <w:abstractNumId w:val="144"/>
  </w:num>
  <w:num w:numId="149" w16cid:durableId="2140681720">
    <w:abstractNumId w:val="153"/>
  </w:num>
  <w:num w:numId="150" w16cid:durableId="920217212">
    <w:abstractNumId w:val="30"/>
  </w:num>
  <w:num w:numId="151" w16cid:durableId="643316021">
    <w:abstractNumId w:val="133"/>
  </w:num>
  <w:num w:numId="152" w16cid:durableId="1138300418">
    <w:abstractNumId w:val="155"/>
  </w:num>
  <w:num w:numId="153" w16cid:durableId="2100831003">
    <w:abstractNumId w:val="165"/>
  </w:num>
  <w:num w:numId="154" w16cid:durableId="1161892850">
    <w:abstractNumId w:val="173"/>
  </w:num>
  <w:num w:numId="155" w16cid:durableId="1046488712">
    <w:abstractNumId w:val="109"/>
  </w:num>
  <w:num w:numId="156" w16cid:durableId="1990399343">
    <w:abstractNumId w:val="53"/>
  </w:num>
  <w:num w:numId="157" w16cid:durableId="938564310">
    <w:abstractNumId w:val="163"/>
  </w:num>
  <w:num w:numId="158" w16cid:durableId="783424441">
    <w:abstractNumId w:val="10"/>
  </w:num>
  <w:num w:numId="159" w16cid:durableId="713239604">
    <w:abstractNumId w:val="69"/>
  </w:num>
  <w:num w:numId="160" w16cid:durableId="894046786">
    <w:abstractNumId w:val="175"/>
  </w:num>
  <w:num w:numId="161" w16cid:durableId="165292897">
    <w:abstractNumId w:val="67"/>
  </w:num>
  <w:num w:numId="162" w16cid:durableId="121964608">
    <w:abstractNumId w:val="139"/>
  </w:num>
  <w:num w:numId="163" w16cid:durableId="773861195">
    <w:abstractNumId w:val="19"/>
  </w:num>
  <w:num w:numId="164" w16cid:durableId="301473247">
    <w:abstractNumId w:val="41"/>
  </w:num>
  <w:num w:numId="165" w16cid:durableId="677082447">
    <w:abstractNumId w:val="83"/>
  </w:num>
  <w:num w:numId="166" w16cid:durableId="820388298">
    <w:abstractNumId w:val="101"/>
  </w:num>
  <w:num w:numId="167" w16cid:durableId="246693809">
    <w:abstractNumId w:val="98"/>
  </w:num>
  <w:num w:numId="168" w16cid:durableId="1107039541">
    <w:abstractNumId w:val="25"/>
  </w:num>
  <w:num w:numId="169" w16cid:durableId="415515633">
    <w:abstractNumId w:val="170"/>
  </w:num>
  <w:num w:numId="170" w16cid:durableId="39400006">
    <w:abstractNumId w:val="52"/>
  </w:num>
  <w:num w:numId="171" w16cid:durableId="1583880092">
    <w:abstractNumId w:val="34"/>
  </w:num>
  <w:num w:numId="172" w16cid:durableId="1001734950">
    <w:abstractNumId w:val="176"/>
  </w:num>
  <w:num w:numId="173" w16cid:durableId="976299741">
    <w:abstractNumId w:val="150"/>
  </w:num>
  <w:num w:numId="174" w16cid:durableId="1059983731">
    <w:abstractNumId w:val="44"/>
  </w:num>
  <w:num w:numId="175" w16cid:durableId="2073118082">
    <w:abstractNumId w:val="112"/>
  </w:num>
  <w:num w:numId="176" w16cid:durableId="914045470">
    <w:abstractNumId w:val="97"/>
  </w:num>
  <w:num w:numId="177" w16cid:durableId="668143725">
    <w:abstractNumId w:val="91"/>
  </w:num>
  <w:num w:numId="178" w16cid:durableId="2010936676">
    <w:abstractNumId w:val="106"/>
  </w:num>
  <w:num w:numId="179" w16cid:durableId="1170676014">
    <w:abstractNumId w:val="32"/>
  </w:num>
  <w:num w:numId="180" w16cid:durableId="914975874">
    <w:abstractNumId w:val="184"/>
  </w:num>
  <w:num w:numId="181" w16cid:durableId="1088967552">
    <w:abstractNumId w:val="113"/>
  </w:num>
  <w:num w:numId="182" w16cid:durableId="1508598634">
    <w:abstractNumId w:val="64"/>
  </w:num>
  <w:num w:numId="183" w16cid:durableId="1941058707">
    <w:abstractNumId w:val="35"/>
  </w:num>
  <w:num w:numId="184" w16cid:durableId="1519584654">
    <w:abstractNumId w:val="108"/>
  </w:num>
  <w:num w:numId="185" w16cid:durableId="1192257456">
    <w:abstractNumId w:val="160"/>
  </w:num>
  <w:num w:numId="186" w16cid:durableId="299187702">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A7"/>
    <w:rsid w:val="00000AA4"/>
    <w:rsid w:val="0001130F"/>
    <w:rsid w:val="0003562D"/>
    <w:rsid w:val="00082CF3"/>
    <w:rsid w:val="000B48F6"/>
    <w:rsid w:val="00103033"/>
    <w:rsid w:val="00111EBE"/>
    <w:rsid w:val="001243C5"/>
    <w:rsid w:val="0014212A"/>
    <w:rsid w:val="0015084D"/>
    <w:rsid w:val="00164119"/>
    <w:rsid w:val="00171C55"/>
    <w:rsid w:val="001B5A03"/>
    <w:rsid w:val="002C76FE"/>
    <w:rsid w:val="002E7DF1"/>
    <w:rsid w:val="0031022D"/>
    <w:rsid w:val="003460E6"/>
    <w:rsid w:val="004A0423"/>
    <w:rsid w:val="004A2AF6"/>
    <w:rsid w:val="004F5777"/>
    <w:rsid w:val="005F5BA7"/>
    <w:rsid w:val="00606A1A"/>
    <w:rsid w:val="00622DD5"/>
    <w:rsid w:val="006554F7"/>
    <w:rsid w:val="006B21F3"/>
    <w:rsid w:val="00703903"/>
    <w:rsid w:val="00731BAE"/>
    <w:rsid w:val="00782A95"/>
    <w:rsid w:val="007B7254"/>
    <w:rsid w:val="007C0EC4"/>
    <w:rsid w:val="007D4330"/>
    <w:rsid w:val="00826840"/>
    <w:rsid w:val="008F46E0"/>
    <w:rsid w:val="00932018"/>
    <w:rsid w:val="00940477"/>
    <w:rsid w:val="00956D7F"/>
    <w:rsid w:val="00977172"/>
    <w:rsid w:val="009911BE"/>
    <w:rsid w:val="009D39D1"/>
    <w:rsid w:val="009E3E81"/>
    <w:rsid w:val="00A92155"/>
    <w:rsid w:val="00AA0BC5"/>
    <w:rsid w:val="00AD1877"/>
    <w:rsid w:val="00B44098"/>
    <w:rsid w:val="00BC7736"/>
    <w:rsid w:val="00C473F2"/>
    <w:rsid w:val="00C945F8"/>
    <w:rsid w:val="00C96B68"/>
    <w:rsid w:val="00CB6C36"/>
    <w:rsid w:val="00D0588D"/>
    <w:rsid w:val="00D31C7D"/>
    <w:rsid w:val="00D33726"/>
    <w:rsid w:val="00D44BD1"/>
    <w:rsid w:val="00D80520"/>
    <w:rsid w:val="00DB0F2D"/>
    <w:rsid w:val="00DD0950"/>
    <w:rsid w:val="00DD579E"/>
    <w:rsid w:val="00DE0910"/>
    <w:rsid w:val="00E142F9"/>
    <w:rsid w:val="00E678E2"/>
    <w:rsid w:val="00E854DF"/>
    <w:rsid w:val="00E93907"/>
    <w:rsid w:val="00EA08A9"/>
    <w:rsid w:val="00F1290D"/>
    <w:rsid w:val="00F13607"/>
    <w:rsid w:val="00F23E82"/>
    <w:rsid w:val="00F67577"/>
    <w:rsid w:val="00FC0922"/>
    <w:rsid w:val="00FC1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075BE"/>
  <w14:defaultImageDpi w14:val="32767"/>
  <w15:chartTrackingRefBased/>
  <w15:docId w15:val="{D90117F5-ED1C-9A43-A097-0C325C7A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5BA7"/>
    <w:pPr>
      <w:spacing w:after="0" w:line="240" w:lineRule="auto"/>
    </w:pPr>
    <w:rPr>
      <w:rFonts w:ascii="Times New Roman" w:eastAsia="Times New Roman" w:hAnsi="Times New Roman" w:cs="Times New Roman"/>
      <w:kern w:val="0"/>
      <w:szCs w:val="20"/>
      <w14:ligatures w14:val="none"/>
    </w:rPr>
  </w:style>
  <w:style w:type="paragraph" w:styleId="Heading1">
    <w:name w:val="heading 1"/>
    <w:aliases w:val="Document Header1"/>
    <w:basedOn w:val="Normal"/>
    <w:next w:val="Normal"/>
    <w:link w:val="Heading1Char"/>
    <w:qFormat/>
    <w:rsid w:val="005F5B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5F5B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ub-Clause Paragraph,Section Header3"/>
    <w:basedOn w:val="Normal"/>
    <w:next w:val="Normal"/>
    <w:link w:val="Heading3Char"/>
    <w:unhideWhenUsed/>
    <w:qFormat/>
    <w:rsid w:val="005F5B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 Sub-Clause Sub-paragraph"/>
    <w:basedOn w:val="Normal"/>
    <w:next w:val="Normal"/>
    <w:link w:val="Heading4Char"/>
    <w:unhideWhenUsed/>
    <w:qFormat/>
    <w:rsid w:val="005F5B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F5B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F5B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F5B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F5B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F5B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5F5BA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uiPriority w:val="9"/>
    <w:semiHidden/>
    <w:rsid w:val="005F5BA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ub-Clause Paragraph Char,Section Header3 Char"/>
    <w:basedOn w:val="DefaultParagraphFont"/>
    <w:link w:val="Heading3"/>
    <w:rsid w:val="005F5BA7"/>
    <w:rPr>
      <w:rFonts w:eastAsiaTheme="majorEastAsia" w:cstheme="majorBidi"/>
      <w:color w:val="0F4761" w:themeColor="accent1" w:themeShade="BF"/>
      <w:sz w:val="28"/>
      <w:szCs w:val="28"/>
    </w:rPr>
  </w:style>
  <w:style w:type="character" w:customStyle="1" w:styleId="Heading4Char">
    <w:name w:val="Heading 4 Char"/>
    <w:aliases w:val=" Sub-Clause Sub-paragraph Char"/>
    <w:basedOn w:val="DefaultParagraphFont"/>
    <w:link w:val="Heading4"/>
    <w:rsid w:val="005F5B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BA7"/>
    <w:rPr>
      <w:rFonts w:eastAsiaTheme="majorEastAsia" w:cstheme="majorBidi"/>
      <w:color w:val="0F4761" w:themeColor="accent1" w:themeShade="BF"/>
    </w:rPr>
  </w:style>
  <w:style w:type="character" w:customStyle="1" w:styleId="Heading6Char">
    <w:name w:val="Heading 6 Char"/>
    <w:basedOn w:val="DefaultParagraphFont"/>
    <w:link w:val="Heading6"/>
    <w:rsid w:val="005F5BA7"/>
    <w:rPr>
      <w:rFonts w:eastAsiaTheme="majorEastAsia" w:cstheme="majorBidi"/>
      <w:i/>
      <w:iCs/>
      <w:color w:val="595959" w:themeColor="text1" w:themeTint="A6"/>
    </w:rPr>
  </w:style>
  <w:style w:type="character" w:customStyle="1" w:styleId="Heading7Char">
    <w:name w:val="Heading 7 Char"/>
    <w:basedOn w:val="DefaultParagraphFont"/>
    <w:link w:val="Heading7"/>
    <w:rsid w:val="005F5BA7"/>
    <w:rPr>
      <w:rFonts w:eastAsiaTheme="majorEastAsia" w:cstheme="majorBidi"/>
      <w:color w:val="595959" w:themeColor="text1" w:themeTint="A6"/>
    </w:rPr>
  </w:style>
  <w:style w:type="character" w:customStyle="1" w:styleId="Heading8Char">
    <w:name w:val="Heading 8 Char"/>
    <w:basedOn w:val="DefaultParagraphFont"/>
    <w:link w:val="Heading8"/>
    <w:rsid w:val="005F5BA7"/>
    <w:rPr>
      <w:rFonts w:eastAsiaTheme="majorEastAsia" w:cstheme="majorBidi"/>
      <w:i/>
      <w:iCs/>
      <w:color w:val="272727" w:themeColor="text1" w:themeTint="D8"/>
    </w:rPr>
  </w:style>
  <w:style w:type="character" w:customStyle="1" w:styleId="Heading9Char">
    <w:name w:val="Heading 9 Char"/>
    <w:basedOn w:val="DefaultParagraphFont"/>
    <w:link w:val="Heading9"/>
    <w:rsid w:val="005F5BA7"/>
    <w:rPr>
      <w:rFonts w:eastAsiaTheme="majorEastAsia" w:cstheme="majorBidi"/>
      <w:color w:val="272727" w:themeColor="text1" w:themeTint="D8"/>
    </w:rPr>
  </w:style>
  <w:style w:type="paragraph" w:styleId="Title">
    <w:name w:val="Title"/>
    <w:basedOn w:val="Normal"/>
    <w:next w:val="Normal"/>
    <w:link w:val="TitleChar"/>
    <w:qFormat/>
    <w:rsid w:val="005F5B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B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F5B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B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BA7"/>
    <w:pPr>
      <w:spacing w:before="160"/>
      <w:jc w:val="center"/>
    </w:pPr>
    <w:rPr>
      <w:i/>
      <w:iCs/>
      <w:color w:val="404040" w:themeColor="text1" w:themeTint="BF"/>
    </w:rPr>
  </w:style>
  <w:style w:type="character" w:customStyle="1" w:styleId="QuoteChar">
    <w:name w:val="Quote Char"/>
    <w:basedOn w:val="DefaultParagraphFont"/>
    <w:link w:val="Quote"/>
    <w:uiPriority w:val="29"/>
    <w:rsid w:val="005F5BA7"/>
    <w:rPr>
      <w:i/>
      <w:iCs/>
      <w:color w:val="404040" w:themeColor="text1" w:themeTint="BF"/>
    </w:rPr>
  </w:style>
  <w:style w:type="paragraph" w:styleId="ListParagraph">
    <w:name w:val="List Paragraph"/>
    <w:aliases w:val="Citation List,본문(내용),List Paragraph (numbered (a)),Colorful List - Accent 11,ADB Paragraph,lp1,Bullet Paragraph,List Paragraph nowy,Bullets,References,List Paragraph1,heading 6,WB List Paragraph,Liste 1,ANNEX,Ha"/>
    <w:basedOn w:val="Normal"/>
    <w:link w:val="ListParagraphChar"/>
    <w:uiPriority w:val="34"/>
    <w:qFormat/>
    <w:rsid w:val="005F5BA7"/>
    <w:pPr>
      <w:ind w:left="720"/>
      <w:contextualSpacing/>
    </w:pPr>
  </w:style>
  <w:style w:type="character" w:styleId="IntenseEmphasis">
    <w:name w:val="Intense Emphasis"/>
    <w:basedOn w:val="DefaultParagraphFont"/>
    <w:uiPriority w:val="21"/>
    <w:qFormat/>
    <w:rsid w:val="005F5BA7"/>
    <w:rPr>
      <w:i/>
      <w:iCs/>
      <w:color w:val="0F4761" w:themeColor="accent1" w:themeShade="BF"/>
    </w:rPr>
  </w:style>
  <w:style w:type="paragraph" w:styleId="IntenseQuote">
    <w:name w:val="Intense Quote"/>
    <w:basedOn w:val="Normal"/>
    <w:next w:val="Normal"/>
    <w:link w:val="IntenseQuoteChar"/>
    <w:uiPriority w:val="30"/>
    <w:qFormat/>
    <w:rsid w:val="005F5B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BA7"/>
    <w:rPr>
      <w:i/>
      <w:iCs/>
      <w:color w:val="0F4761" w:themeColor="accent1" w:themeShade="BF"/>
    </w:rPr>
  </w:style>
  <w:style w:type="character" w:styleId="IntenseReference">
    <w:name w:val="Intense Reference"/>
    <w:basedOn w:val="DefaultParagraphFont"/>
    <w:uiPriority w:val="32"/>
    <w:qFormat/>
    <w:rsid w:val="005F5BA7"/>
    <w:rPr>
      <w:b/>
      <w:bCs/>
      <w:smallCaps/>
      <w:color w:val="0F4761" w:themeColor="accent1" w:themeShade="BF"/>
      <w:spacing w:val="5"/>
    </w:rPr>
  </w:style>
  <w:style w:type="paragraph" w:customStyle="1" w:styleId="Sub-ClauseText">
    <w:name w:val="Sub-Clause Text"/>
    <w:basedOn w:val="Normal"/>
    <w:rsid w:val="005F5BA7"/>
    <w:pPr>
      <w:spacing w:before="120" w:after="120"/>
      <w:jc w:val="both"/>
    </w:pPr>
    <w:rPr>
      <w:spacing w:val="-4"/>
    </w:rPr>
  </w:style>
  <w:style w:type="paragraph" w:customStyle="1" w:styleId="Outline">
    <w:name w:val="Outline"/>
    <w:basedOn w:val="Normal"/>
    <w:rsid w:val="005F5BA7"/>
    <w:pPr>
      <w:spacing w:before="240"/>
    </w:pPr>
    <w:rPr>
      <w:kern w:val="28"/>
    </w:rPr>
  </w:style>
  <w:style w:type="paragraph" w:customStyle="1" w:styleId="Outline1">
    <w:name w:val="Outline1"/>
    <w:basedOn w:val="Outline"/>
    <w:next w:val="Outline2"/>
    <w:rsid w:val="005F5BA7"/>
    <w:pPr>
      <w:keepNext/>
      <w:tabs>
        <w:tab w:val="num" w:pos="360"/>
      </w:tabs>
      <w:ind w:left="360" w:hanging="360"/>
    </w:pPr>
  </w:style>
  <w:style w:type="paragraph" w:customStyle="1" w:styleId="Outline2">
    <w:name w:val="Outline2"/>
    <w:basedOn w:val="Normal"/>
    <w:rsid w:val="005F5BA7"/>
    <w:pPr>
      <w:tabs>
        <w:tab w:val="num" w:pos="864"/>
      </w:tabs>
      <w:spacing w:before="240"/>
      <w:ind w:left="864" w:hanging="504"/>
    </w:pPr>
    <w:rPr>
      <w:kern w:val="28"/>
    </w:rPr>
  </w:style>
  <w:style w:type="paragraph" w:customStyle="1" w:styleId="Outline3">
    <w:name w:val="Outline3"/>
    <w:basedOn w:val="Normal"/>
    <w:rsid w:val="005F5BA7"/>
    <w:pPr>
      <w:tabs>
        <w:tab w:val="num" w:pos="1368"/>
      </w:tabs>
      <w:spacing w:before="240"/>
      <w:ind w:left="1368" w:hanging="504"/>
    </w:pPr>
    <w:rPr>
      <w:kern w:val="28"/>
    </w:rPr>
  </w:style>
  <w:style w:type="paragraph" w:customStyle="1" w:styleId="Outline4">
    <w:name w:val="Outline4"/>
    <w:basedOn w:val="Normal"/>
    <w:rsid w:val="005F5BA7"/>
    <w:pPr>
      <w:tabs>
        <w:tab w:val="num" w:pos="1872"/>
      </w:tabs>
      <w:spacing w:before="240"/>
      <w:ind w:left="1872" w:hanging="504"/>
    </w:pPr>
    <w:rPr>
      <w:kern w:val="28"/>
    </w:rPr>
  </w:style>
  <w:style w:type="paragraph" w:customStyle="1" w:styleId="outlinebullet">
    <w:name w:val="outlinebullet"/>
    <w:basedOn w:val="Normal"/>
    <w:rsid w:val="005F5BA7"/>
    <w:pPr>
      <w:tabs>
        <w:tab w:val="left" w:pos="1440"/>
      </w:tabs>
      <w:spacing w:before="120"/>
      <w:ind w:left="1440" w:hanging="450"/>
    </w:pPr>
  </w:style>
  <w:style w:type="paragraph" w:styleId="BodyText2">
    <w:name w:val="Body Text 2"/>
    <w:basedOn w:val="Normal"/>
    <w:link w:val="BodyText2Char"/>
    <w:rsid w:val="005F5BA7"/>
    <w:pPr>
      <w:tabs>
        <w:tab w:val="num" w:pos="360"/>
      </w:tabs>
      <w:spacing w:before="120" w:after="120"/>
      <w:ind w:left="360" w:hanging="360"/>
      <w:jc w:val="center"/>
    </w:pPr>
    <w:rPr>
      <w:b/>
      <w:sz w:val="28"/>
    </w:rPr>
  </w:style>
  <w:style w:type="character" w:customStyle="1" w:styleId="BodyText2Char">
    <w:name w:val="Body Text 2 Char"/>
    <w:basedOn w:val="DefaultParagraphFont"/>
    <w:link w:val="BodyText2"/>
    <w:rsid w:val="005F5BA7"/>
    <w:rPr>
      <w:rFonts w:ascii="Times New Roman" w:eastAsia="Times New Roman" w:hAnsi="Times New Roman" w:cs="Times New Roman"/>
      <w:b/>
      <w:kern w:val="0"/>
      <w:sz w:val="28"/>
      <w:szCs w:val="20"/>
      <w14:ligatures w14:val="none"/>
    </w:rPr>
  </w:style>
  <w:style w:type="paragraph" w:customStyle="1" w:styleId="TOCNumber1">
    <w:name w:val="TOC Number1"/>
    <w:basedOn w:val="Heading4"/>
    <w:autoRedefine/>
    <w:rsid w:val="005F5BA7"/>
    <w:pPr>
      <w:keepNext w:val="0"/>
      <w:keepLines w:val="0"/>
      <w:spacing w:before="120" w:after="120"/>
      <w:outlineLvl w:val="9"/>
    </w:pPr>
    <w:rPr>
      <w:rFonts w:eastAsia="Times New Roman" w:cs="Times New Roman"/>
      <w:b/>
      <w:i w:val="0"/>
      <w:iCs w:val="0"/>
      <w:color w:val="auto"/>
    </w:rPr>
  </w:style>
  <w:style w:type="paragraph" w:customStyle="1" w:styleId="Heading1-Clausename">
    <w:name w:val="Heading 1- Clause name"/>
    <w:basedOn w:val="Normal"/>
    <w:rsid w:val="005F5BA7"/>
    <w:pPr>
      <w:tabs>
        <w:tab w:val="num" w:pos="360"/>
      </w:tabs>
      <w:spacing w:before="120" w:after="120"/>
      <w:ind w:left="360" w:hanging="360"/>
    </w:pPr>
    <w:rPr>
      <w:b/>
    </w:rPr>
  </w:style>
  <w:style w:type="paragraph" w:customStyle="1" w:styleId="P3Header1-Clauses">
    <w:name w:val="P3 Header1-Clauses"/>
    <w:basedOn w:val="Heading1-Clausename"/>
    <w:rsid w:val="005F5BA7"/>
    <w:pPr>
      <w:tabs>
        <w:tab w:val="clear" w:pos="360"/>
      </w:tabs>
      <w:ind w:left="0" w:firstLine="0"/>
    </w:pPr>
    <w:rPr>
      <w:b w:val="0"/>
    </w:rPr>
  </w:style>
  <w:style w:type="paragraph" w:customStyle="1" w:styleId="Header1-Clauses">
    <w:name w:val="Header 1 - Clauses"/>
    <w:basedOn w:val="Normal"/>
    <w:rsid w:val="005F5BA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5F5BA7"/>
  </w:style>
  <w:style w:type="paragraph" w:customStyle="1" w:styleId="Sec1-Clauses">
    <w:name w:val="Sec1-Clauses"/>
    <w:basedOn w:val="Heading1-Clausename"/>
    <w:rsid w:val="005F5BA7"/>
  </w:style>
  <w:style w:type="paragraph" w:customStyle="1" w:styleId="SectionXHeader3">
    <w:name w:val="Section X Header 3"/>
    <w:basedOn w:val="Heading1"/>
    <w:autoRedefine/>
    <w:rsid w:val="005F5BA7"/>
    <w:pPr>
      <w:keepNext w:val="0"/>
      <w:keepLines w:val="0"/>
      <w:spacing w:before="120" w:after="240"/>
      <w:jc w:val="center"/>
    </w:pPr>
    <w:rPr>
      <w:rFonts w:ascii="Times New Roman" w:eastAsia="Times New Roman" w:hAnsi="Times New Roman" w:cs="Times New Roman"/>
      <w:b/>
      <w:color w:val="auto"/>
      <w:sz w:val="36"/>
      <w:szCs w:val="20"/>
    </w:rPr>
  </w:style>
  <w:style w:type="paragraph" w:customStyle="1" w:styleId="i">
    <w:name w:val="(i)"/>
    <w:basedOn w:val="Normal"/>
    <w:rsid w:val="005F5BA7"/>
    <w:pPr>
      <w:suppressAutoHyphens/>
      <w:jc w:val="both"/>
    </w:pPr>
    <w:rPr>
      <w:rFonts w:ascii="Tms Rmn" w:hAnsi="Tms Rmn"/>
    </w:rPr>
  </w:style>
  <w:style w:type="character" w:styleId="Hyperlink">
    <w:name w:val="Hyperlink"/>
    <w:basedOn w:val="DefaultParagraphFont"/>
    <w:uiPriority w:val="99"/>
    <w:rsid w:val="005F5BA7"/>
    <w:rPr>
      <w:color w:val="0000FF"/>
      <w:u w:val="single"/>
    </w:rPr>
  </w:style>
  <w:style w:type="paragraph" w:styleId="Footer">
    <w:name w:val="footer"/>
    <w:basedOn w:val="Normal"/>
    <w:link w:val="FooterChar"/>
    <w:uiPriority w:val="99"/>
    <w:rsid w:val="005F5BA7"/>
    <w:pPr>
      <w:tabs>
        <w:tab w:val="right" w:leader="underscore" w:pos="9504"/>
      </w:tabs>
      <w:spacing w:before="120"/>
    </w:pPr>
  </w:style>
  <w:style w:type="character" w:customStyle="1" w:styleId="FooterChar">
    <w:name w:val="Footer Char"/>
    <w:basedOn w:val="DefaultParagraphFont"/>
    <w:link w:val="Footer"/>
    <w:uiPriority w:val="99"/>
    <w:rsid w:val="005F5BA7"/>
    <w:rPr>
      <w:rFonts w:ascii="Times New Roman" w:eastAsia="Times New Roman" w:hAnsi="Times New Roman" w:cs="Times New Roman"/>
      <w:kern w:val="0"/>
      <w:szCs w:val="20"/>
      <w14:ligatures w14:val="none"/>
    </w:rPr>
  </w:style>
  <w:style w:type="paragraph" w:customStyle="1" w:styleId="Subtitle2">
    <w:name w:val="Subtitle 2"/>
    <w:basedOn w:val="Footer"/>
    <w:autoRedefine/>
    <w:rsid w:val="005F5BA7"/>
    <w:pPr>
      <w:ind w:left="360" w:hanging="360"/>
      <w:jc w:val="center"/>
      <w:outlineLvl w:val="1"/>
    </w:pPr>
    <w:rPr>
      <w:b/>
      <w:sz w:val="36"/>
    </w:rPr>
  </w:style>
  <w:style w:type="paragraph" w:styleId="List">
    <w:name w:val="List"/>
    <w:aliases w:val="1. List"/>
    <w:basedOn w:val="Normal"/>
    <w:rsid w:val="005F5BA7"/>
    <w:pPr>
      <w:spacing w:before="120" w:after="120"/>
      <w:ind w:left="1440"/>
      <w:jc w:val="both"/>
    </w:pPr>
  </w:style>
  <w:style w:type="paragraph" w:customStyle="1" w:styleId="BankNormal">
    <w:name w:val="BankNormal"/>
    <w:basedOn w:val="Normal"/>
    <w:rsid w:val="005F5BA7"/>
    <w:pPr>
      <w:spacing w:after="240"/>
    </w:pPr>
  </w:style>
  <w:style w:type="paragraph" w:styleId="TOC1">
    <w:name w:val="toc 1"/>
    <w:basedOn w:val="Normal"/>
    <w:next w:val="Normal"/>
    <w:uiPriority w:val="39"/>
    <w:rsid w:val="005F5BA7"/>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5F5BA7"/>
    <w:pPr>
      <w:tabs>
        <w:tab w:val="right" w:leader="dot" w:pos="9000"/>
      </w:tabs>
      <w:ind w:left="360" w:hanging="360"/>
      <w:outlineLvl w:val="1"/>
    </w:pPr>
    <w:rPr>
      <w:noProof/>
      <w:szCs w:val="28"/>
    </w:rPr>
  </w:style>
  <w:style w:type="paragraph" w:customStyle="1" w:styleId="titulo">
    <w:name w:val="titulo"/>
    <w:basedOn w:val="Heading5"/>
    <w:rsid w:val="005F5BA7"/>
    <w:pPr>
      <w:keepNext w:val="0"/>
      <w:keepLines w:val="0"/>
      <w:spacing w:before="0" w:after="240"/>
      <w:jc w:val="center"/>
    </w:pPr>
    <w:rPr>
      <w:rFonts w:ascii="Times New Roman Bold" w:eastAsia="Times New Roman" w:hAnsi="Times New Roman Bold" w:cs="Times New Roman"/>
      <w:b/>
      <w:color w:val="auto"/>
    </w:rPr>
  </w:style>
  <w:style w:type="paragraph" w:styleId="BodyTextIndent">
    <w:name w:val="Body Text Indent"/>
    <w:basedOn w:val="Normal"/>
    <w:link w:val="BodyTextIndentChar"/>
    <w:rsid w:val="005F5BA7"/>
    <w:pPr>
      <w:ind w:left="720"/>
      <w:jc w:val="both"/>
    </w:pPr>
  </w:style>
  <w:style w:type="character" w:customStyle="1" w:styleId="BodyTextIndentChar">
    <w:name w:val="Body Text Indent Char"/>
    <w:basedOn w:val="DefaultParagraphFont"/>
    <w:link w:val="BodyTextIndent"/>
    <w:rsid w:val="005F5BA7"/>
    <w:rPr>
      <w:rFonts w:ascii="Times New Roman" w:eastAsia="Times New Roman" w:hAnsi="Times New Roman" w:cs="Times New Roman"/>
      <w:kern w:val="0"/>
      <w:szCs w:val="20"/>
      <w14:ligatures w14:val="none"/>
    </w:rPr>
  </w:style>
  <w:style w:type="paragraph" w:styleId="ListNumber">
    <w:name w:val="List Number"/>
    <w:basedOn w:val="Normal"/>
    <w:rsid w:val="005F5BA7"/>
    <w:pPr>
      <w:tabs>
        <w:tab w:val="num" w:pos="432"/>
        <w:tab w:val="num" w:pos="648"/>
      </w:tabs>
      <w:spacing w:after="240"/>
      <w:ind w:left="648" w:hanging="432"/>
      <w:jc w:val="both"/>
    </w:pPr>
  </w:style>
  <w:style w:type="paragraph" w:customStyle="1" w:styleId="SectionVHeader">
    <w:name w:val="Section V. Header"/>
    <w:basedOn w:val="Normal"/>
    <w:rsid w:val="005F5BA7"/>
    <w:pPr>
      <w:spacing w:before="240" w:after="240"/>
      <w:jc w:val="center"/>
    </w:pPr>
    <w:rPr>
      <w:b/>
      <w:sz w:val="36"/>
    </w:rPr>
  </w:style>
  <w:style w:type="paragraph" w:styleId="BodyText">
    <w:name w:val="Body Text"/>
    <w:basedOn w:val="Normal"/>
    <w:link w:val="BodyTextChar"/>
    <w:rsid w:val="005F5BA7"/>
    <w:pPr>
      <w:jc w:val="both"/>
    </w:pPr>
  </w:style>
  <w:style w:type="character" w:customStyle="1" w:styleId="BodyTextChar">
    <w:name w:val="Body Text Char"/>
    <w:basedOn w:val="DefaultParagraphFont"/>
    <w:link w:val="BodyText"/>
    <w:rsid w:val="005F5BA7"/>
    <w:rPr>
      <w:rFonts w:ascii="Times New Roman" w:eastAsia="Times New Roman" w:hAnsi="Times New Roman" w:cs="Times New Roman"/>
      <w:kern w:val="0"/>
      <w:szCs w:val="20"/>
      <w14:ligatures w14:val="none"/>
    </w:rPr>
  </w:style>
  <w:style w:type="paragraph" w:customStyle="1" w:styleId="Head2">
    <w:name w:val="Head 2"/>
    <w:basedOn w:val="Heading9"/>
    <w:rsid w:val="005F5BA7"/>
    <w:pPr>
      <w:keepLines w:val="0"/>
      <w:widowControl w:val="0"/>
      <w:suppressAutoHyphens/>
      <w:jc w:val="both"/>
      <w:outlineLvl w:val="9"/>
    </w:pPr>
    <w:rPr>
      <w:rFonts w:ascii="Times New Roman Bold" w:eastAsia="Times New Roman" w:hAnsi="Times New Roman Bold" w:cs="Times New Roman"/>
      <w:color w:val="auto"/>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5F5BA7"/>
    <w:pPr>
      <w:spacing w:after="60"/>
      <w:ind w:left="360" w:hanging="360"/>
      <w:jc w:val="both"/>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5F5BA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5F5BA7"/>
    <w:rPr>
      <w:vertAlign w:val="superscript"/>
    </w:rPr>
  </w:style>
  <w:style w:type="paragraph" w:styleId="EndnoteText">
    <w:name w:val="endnote text"/>
    <w:basedOn w:val="Normal"/>
    <w:link w:val="EndnoteTextChar"/>
    <w:semiHidden/>
    <w:rsid w:val="005F5BA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EndnoteTextChar">
    <w:name w:val="Endnote Text Char"/>
    <w:basedOn w:val="DefaultParagraphFont"/>
    <w:link w:val="EndnoteText"/>
    <w:semiHidden/>
    <w:rsid w:val="005F5BA7"/>
    <w:rPr>
      <w:rFonts w:ascii="Times New Roman" w:eastAsia="Times New Roman" w:hAnsi="Times New Roman" w:cs="Times New Roman"/>
      <w:kern w:val="0"/>
      <w:szCs w:val="20"/>
      <w14:ligatures w14:val="none"/>
    </w:rPr>
  </w:style>
  <w:style w:type="character" w:styleId="PageNumber">
    <w:name w:val="page number"/>
    <w:basedOn w:val="DefaultParagraphFont"/>
    <w:rsid w:val="005F5BA7"/>
  </w:style>
  <w:style w:type="paragraph" w:styleId="Header">
    <w:name w:val="header"/>
    <w:basedOn w:val="Normal"/>
    <w:link w:val="HeaderChar"/>
    <w:uiPriority w:val="99"/>
    <w:rsid w:val="005F5BA7"/>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5F5BA7"/>
    <w:rPr>
      <w:rFonts w:ascii="Times New Roman" w:eastAsia="Times New Roman" w:hAnsi="Times New Roman" w:cs="Times New Roman"/>
      <w:kern w:val="0"/>
      <w:sz w:val="20"/>
      <w:szCs w:val="20"/>
      <w14:ligatures w14:val="none"/>
    </w:rPr>
  </w:style>
  <w:style w:type="paragraph" w:customStyle="1" w:styleId="Part1">
    <w:name w:val="Part 1"/>
    <w:aliases w:val="2,3 Header 4,3"/>
    <w:basedOn w:val="Normal"/>
    <w:link w:val="Part1Char"/>
    <w:autoRedefine/>
    <w:rsid w:val="005F5BA7"/>
    <w:pPr>
      <w:spacing w:before="240" w:after="240"/>
      <w:jc w:val="center"/>
    </w:pPr>
    <w:rPr>
      <w:b/>
      <w:sz w:val="36"/>
    </w:rPr>
  </w:style>
  <w:style w:type="paragraph" w:styleId="TOC3">
    <w:name w:val="toc 3"/>
    <w:basedOn w:val="Normal"/>
    <w:next w:val="Normal"/>
    <w:autoRedefine/>
    <w:semiHidden/>
    <w:rsid w:val="005F5BA7"/>
    <w:pPr>
      <w:ind w:left="480"/>
    </w:pPr>
  </w:style>
  <w:style w:type="paragraph" w:customStyle="1" w:styleId="SectionVIHeader">
    <w:name w:val="Section VI. Header"/>
    <w:basedOn w:val="SectionVHeader"/>
    <w:rsid w:val="005F5BA7"/>
    <w:pPr>
      <w:spacing w:before="120"/>
    </w:pPr>
  </w:style>
  <w:style w:type="paragraph" w:styleId="TOC4">
    <w:name w:val="toc 4"/>
    <w:basedOn w:val="Normal"/>
    <w:next w:val="Normal"/>
    <w:autoRedefine/>
    <w:semiHidden/>
    <w:rsid w:val="005F5BA7"/>
    <w:pPr>
      <w:ind w:left="720"/>
    </w:pPr>
  </w:style>
  <w:style w:type="paragraph" w:styleId="TOC5">
    <w:name w:val="toc 5"/>
    <w:basedOn w:val="Normal"/>
    <w:next w:val="Normal"/>
    <w:autoRedefine/>
    <w:semiHidden/>
    <w:rsid w:val="005F5BA7"/>
    <w:pPr>
      <w:ind w:left="960"/>
    </w:pPr>
  </w:style>
  <w:style w:type="paragraph" w:styleId="TOC6">
    <w:name w:val="toc 6"/>
    <w:basedOn w:val="Normal"/>
    <w:next w:val="Normal"/>
    <w:autoRedefine/>
    <w:semiHidden/>
    <w:rsid w:val="005F5BA7"/>
    <w:pPr>
      <w:ind w:left="1200"/>
    </w:pPr>
  </w:style>
  <w:style w:type="paragraph" w:styleId="TOC7">
    <w:name w:val="toc 7"/>
    <w:basedOn w:val="Normal"/>
    <w:next w:val="Normal"/>
    <w:autoRedefine/>
    <w:semiHidden/>
    <w:rsid w:val="005F5BA7"/>
    <w:pPr>
      <w:ind w:left="1440"/>
    </w:pPr>
  </w:style>
  <w:style w:type="paragraph" w:styleId="TOC8">
    <w:name w:val="toc 8"/>
    <w:basedOn w:val="Normal"/>
    <w:next w:val="Normal"/>
    <w:autoRedefine/>
    <w:semiHidden/>
    <w:rsid w:val="005F5BA7"/>
    <w:pPr>
      <w:ind w:left="1680"/>
    </w:pPr>
  </w:style>
  <w:style w:type="paragraph" w:styleId="TOC9">
    <w:name w:val="toc 9"/>
    <w:basedOn w:val="Normal"/>
    <w:next w:val="Normal"/>
    <w:autoRedefine/>
    <w:semiHidden/>
    <w:rsid w:val="005F5BA7"/>
    <w:pPr>
      <w:ind w:left="1920"/>
    </w:pPr>
  </w:style>
  <w:style w:type="paragraph" w:styleId="BodyTextIndent2">
    <w:name w:val="Body Text Indent 2"/>
    <w:basedOn w:val="Normal"/>
    <w:link w:val="BodyTextIndent2Char"/>
    <w:rsid w:val="005F5BA7"/>
    <w:pPr>
      <w:tabs>
        <w:tab w:val="num" w:pos="720"/>
      </w:tabs>
      <w:ind w:left="720" w:hanging="720"/>
    </w:pPr>
  </w:style>
  <w:style w:type="character" w:customStyle="1" w:styleId="BodyTextIndent2Char">
    <w:name w:val="Body Text Indent 2 Char"/>
    <w:basedOn w:val="DefaultParagraphFont"/>
    <w:link w:val="BodyTextIndent2"/>
    <w:rsid w:val="005F5BA7"/>
    <w:rPr>
      <w:rFonts w:ascii="Times New Roman" w:eastAsia="Times New Roman" w:hAnsi="Times New Roman" w:cs="Times New Roman"/>
      <w:kern w:val="0"/>
      <w:szCs w:val="20"/>
      <w14:ligatures w14:val="none"/>
    </w:rPr>
  </w:style>
  <w:style w:type="paragraph" w:styleId="DocumentMap">
    <w:name w:val="Document Map"/>
    <w:basedOn w:val="Normal"/>
    <w:link w:val="DocumentMapChar"/>
    <w:semiHidden/>
    <w:rsid w:val="005F5BA7"/>
    <w:pPr>
      <w:shd w:val="clear" w:color="auto" w:fill="000080"/>
    </w:pPr>
    <w:rPr>
      <w:rFonts w:ascii="Tahoma" w:hAnsi="Tahoma" w:cs="Tahoma"/>
    </w:rPr>
  </w:style>
  <w:style w:type="character" w:customStyle="1" w:styleId="DocumentMapChar">
    <w:name w:val="Document Map Char"/>
    <w:basedOn w:val="DefaultParagraphFont"/>
    <w:link w:val="DocumentMap"/>
    <w:semiHidden/>
    <w:rsid w:val="005F5BA7"/>
    <w:rPr>
      <w:rFonts w:ascii="Tahoma" w:eastAsia="Times New Roman" w:hAnsi="Tahoma" w:cs="Tahoma"/>
      <w:kern w:val="0"/>
      <w:szCs w:val="20"/>
      <w:shd w:val="clear" w:color="auto" w:fill="000080"/>
      <w14:ligatures w14:val="none"/>
    </w:rPr>
  </w:style>
  <w:style w:type="paragraph" w:styleId="BlockText">
    <w:name w:val="Block Text"/>
    <w:basedOn w:val="Normal"/>
    <w:rsid w:val="005F5BA7"/>
    <w:pPr>
      <w:tabs>
        <w:tab w:val="left" w:pos="1440"/>
        <w:tab w:val="left" w:pos="1800"/>
      </w:tabs>
      <w:suppressAutoHyphens/>
      <w:ind w:left="1080" w:right="-72" w:hanging="540"/>
      <w:jc w:val="both"/>
    </w:pPr>
  </w:style>
  <w:style w:type="paragraph" w:styleId="Index1">
    <w:name w:val="index 1"/>
    <w:basedOn w:val="Normal"/>
    <w:next w:val="Normal"/>
    <w:semiHidden/>
    <w:rsid w:val="005F5BA7"/>
    <w:pPr>
      <w:tabs>
        <w:tab w:val="left" w:leader="dot" w:pos="9000"/>
        <w:tab w:val="right" w:pos="9360"/>
      </w:tabs>
      <w:suppressAutoHyphens/>
      <w:ind w:left="720"/>
    </w:pPr>
  </w:style>
  <w:style w:type="paragraph" w:styleId="NormalWeb">
    <w:name w:val="Normal (Web)"/>
    <w:basedOn w:val="Normal"/>
    <w:uiPriority w:val="99"/>
    <w:rsid w:val="005F5BA7"/>
    <w:pPr>
      <w:spacing w:before="100" w:beforeAutospacing="1" w:after="100" w:afterAutospacing="1"/>
    </w:pPr>
    <w:rPr>
      <w:rFonts w:ascii="Arial Unicode MS" w:eastAsia="Arial Unicode MS" w:hAnsi="Arial Unicode MS" w:cs="Arial Unicode MS"/>
      <w:szCs w:val="24"/>
    </w:rPr>
  </w:style>
  <w:style w:type="character" w:styleId="CommentReference">
    <w:name w:val="annotation reference"/>
    <w:basedOn w:val="DefaultParagraphFont"/>
    <w:uiPriority w:val="99"/>
    <w:rsid w:val="005F5BA7"/>
    <w:rPr>
      <w:sz w:val="16"/>
      <w:szCs w:val="16"/>
    </w:rPr>
  </w:style>
  <w:style w:type="paragraph" w:styleId="CommentText">
    <w:name w:val="annotation text"/>
    <w:basedOn w:val="Normal"/>
    <w:link w:val="CommentTextChar"/>
    <w:uiPriority w:val="99"/>
    <w:rsid w:val="005F5BA7"/>
    <w:rPr>
      <w:sz w:val="20"/>
    </w:rPr>
  </w:style>
  <w:style w:type="character" w:customStyle="1" w:styleId="CommentTextChar">
    <w:name w:val="Comment Text Char"/>
    <w:basedOn w:val="DefaultParagraphFont"/>
    <w:link w:val="CommentText"/>
    <w:uiPriority w:val="99"/>
    <w:rsid w:val="005F5BA7"/>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rsid w:val="005F5BA7"/>
    <w:rPr>
      <w:color w:val="800080"/>
      <w:u w:val="single"/>
    </w:rPr>
  </w:style>
  <w:style w:type="paragraph" w:styleId="BodyTextIndent3">
    <w:name w:val="Body Text Indent 3"/>
    <w:basedOn w:val="Normal"/>
    <w:link w:val="BodyTextIndent3Char"/>
    <w:rsid w:val="005F5BA7"/>
    <w:pPr>
      <w:ind w:left="1782" w:hanging="540"/>
    </w:pPr>
  </w:style>
  <w:style w:type="character" w:customStyle="1" w:styleId="BodyTextIndent3Char">
    <w:name w:val="Body Text Indent 3 Char"/>
    <w:basedOn w:val="DefaultParagraphFont"/>
    <w:link w:val="BodyTextIndent3"/>
    <w:rsid w:val="005F5BA7"/>
    <w:rPr>
      <w:rFonts w:ascii="Times New Roman" w:eastAsia="Times New Roman" w:hAnsi="Times New Roman" w:cs="Times New Roman"/>
      <w:kern w:val="0"/>
      <w:szCs w:val="20"/>
      <w14:ligatures w14:val="none"/>
    </w:rPr>
  </w:style>
  <w:style w:type="paragraph" w:customStyle="1" w:styleId="Head52">
    <w:name w:val="Head 5.2"/>
    <w:basedOn w:val="Normal"/>
    <w:rsid w:val="005F5BA7"/>
    <w:pPr>
      <w:tabs>
        <w:tab w:val="left" w:pos="533"/>
      </w:tabs>
      <w:suppressAutoHyphens/>
      <w:ind w:left="533" w:hanging="533"/>
      <w:jc w:val="both"/>
    </w:pPr>
    <w:rPr>
      <w:b/>
    </w:rPr>
  </w:style>
  <w:style w:type="paragraph" w:styleId="BodyText3">
    <w:name w:val="Body Text 3"/>
    <w:basedOn w:val="Normal"/>
    <w:link w:val="BodyText3Char"/>
    <w:rsid w:val="005F5BA7"/>
    <w:rPr>
      <w:i/>
      <w:iCs/>
    </w:rPr>
  </w:style>
  <w:style w:type="character" w:customStyle="1" w:styleId="BodyText3Char">
    <w:name w:val="Body Text 3 Char"/>
    <w:basedOn w:val="DefaultParagraphFont"/>
    <w:link w:val="BodyText3"/>
    <w:rsid w:val="005F5BA7"/>
    <w:rPr>
      <w:rFonts w:ascii="Times New Roman" w:eastAsia="Times New Roman" w:hAnsi="Times New Roman" w:cs="Times New Roman"/>
      <w:i/>
      <w:iCs/>
      <w:kern w:val="0"/>
      <w:szCs w:val="20"/>
      <w14:ligatures w14:val="none"/>
    </w:rPr>
  </w:style>
  <w:style w:type="paragraph" w:customStyle="1" w:styleId="SectionIXHeader">
    <w:name w:val="Section IX Header"/>
    <w:basedOn w:val="Normal"/>
    <w:rsid w:val="005F5BA7"/>
    <w:pPr>
      <w:spacing w:before="240" w:after="240"/>
      <w:jc w:val="center"/>
    </w:pPr>
    <w:rPr>
      <w:rFonts w:ascii="Times New Roman Bold" w:hAnsi="Times New Roman Bold"/>
      <w:b/>
      <w:sz w:val="36"/>
    </w:rPr>
  </w:style>
  <w:style w:type="paragraph" w:customStyle="1" w:styleId="Document1">
    <w:name w:val="Document 1"/>
    <w:rsid w:val="005F5BA7"/>
    <w:pPr>
      <w:keepNext/>
      <w:keepLines/>
      <w:tabs>
        <w:tab w:val="left" w:pos="-720"/>
      </w:tabs>
      <w:suppressAutoHyphens/>
      <w:spacing w:after="0" w:line="240" w:lineRule="auto"/>
    </w:pPr>
    <w:rPr>
      <w:rFonts w:ascii="Courier" w:eastAsia="Times New Roman" w:hAnsi="Courier" w:cs="Times New Roman"/>
      <w:kern w:val="0"/>
      <w:szCs w:val="20"/>
      <w14:ligatures w14:val="none"/>
    </w:rPr>
  </w:style>
  <w:style w:type="paragraph" w:customStyle="1" w:styleId="Head81">
    <w:name w:val="Head 8.1"/>
    <w:basedOn w:val="Heading1"/>
    <w:rsid w:val="005F5BA7"/>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en-GB"/>
    </w:rPr>
  </w:style>
  <w:style w:type="paragraph" w:customStyle="1" w:styleId="Technical8">
    <w:name w:val="Technical 8"/>
    <w:rsid w:val="005F5BA7"/>
    <w:pPr>
      <w:tabs>
        <w:tab w:val="left" w:pos="-720"/>
      </w:tabs>
      <w:suppressAutoHyphens/>
      <w:spacing w:after="0" w:line="240" w:lineRule="auto"/>
      <w:ind w:firstLine="720"/>
    </w:pPr>
    <w:rPr>
      <w:rFonts w:ascii="Courier" w:eastAsia="Times New Roman" w:hAnsi="Courier" w:cs="Times New Roman"/>
      <w:b/>
      <w:kern w:val="0"/>
      <w:szCs w:val="20"/>
      <w14:ligatures w14:val="none"/>
    </w:rPr>
  </w:style>
  <w:style w:type="paragraph" w:styleId="BalloonText">
    <w:name w:val="Balloon Text"/>
    <w:basedOn w:val="Normal"/>
    <w:link w:val="BalloonTextChar"/>
    <w:uiPriority w:val="99"/>
    <w:semiHidden/>
    <w:rsid w:val="005F5BA7"/>
    <w:rPr>
      <w:rFonts w:ascii="Tahoma" w:hAnsi="Tahoma" w:cs="Tahoma"/>
      <w:sz w:val="16"/>
      <w:szCs w:val="16"/>
    </w:rPr>
  </w:style>
  <w:style w:type="character" w:customStyle="1" w:styleId="BalloonTextChar">
    <w:name w:val="Balloon Text Char"/>
    <w:basedOn w:val="DefaultParagraphFont"/>
    <w:link w:val="BalloonText"/>
    <w:uiPriority w:val="99"/>
    <w:semiHidden/>
    <w:rsid w:val="005F5BA7"/>
    <w:rPr>
      <w:rFonts w:ascii="Tahoma" w:eastAsia="Times New Roman" w:hAnsi="Tahoma" w:cs="Tahoma"/>
      <w:kern w:val="0"/>
      <w:sz w:val="16"/>
      <w:szCs w:val="16"/>
      <w14:ligatures w14:val="none"/>
    </w:rPr>
  </w:style>
  <w:style w:type="paragraph" w:customStyle="1" w:styleId="StyleStyleHeader1-ClausesAfter0ptLeft0Hanging">
    <w:name w:val="Style Style Header 1 - Clauses + After:  0 pt + Left:  0&quot; Hanging:..."/>
    <w:basedOn w:val="Normal"/>
    <w:rsid w:val="005F5BA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5F5BA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5F5BA7"/>
    <w:pPr>
      <w:tabs>
        <w:tab w:val="left" w:pos="576"/>
      </w:tabs>
      <w:spacing w:after="200"/>
      <w:ind w:left="612"/>
      <w:jc w:val="both"/>
    </w:pPr>
    <w:rPr>
      <w:b/>
      <w:bCs/>
      <w:lang w:val="es-ES_tradnl"/>
    </w:rPr>
  </w:style>
  <w:style w:type="character" w:customStyle="1" w:styleId="StyleHeader2-SubClausesBoldChar">
    <w:name w:val="Style Header 2 - SubClauses + Bold Char"/>
    <w:basedOn w:val="DefaultParagraphFont"/>
    <w:link w:val="StyleHeader2-SubClausesBold"/>
    <w:rsid w:val="005F5BA7"/>
    <w:rPr>
      <w:rFonts w:ascii="Times New Roman" w:eastAsia="Times New Roman" w:hAnsi="Times New Roman" w:cs="Times New Roman"/>
      <w:b/>
      <w:bCs/>
      <w:kern w:val="0"/>
      <w:szCs w:val="20"/>
      <w:lang w:val="es-ES_tradnl"/>
      <w14:ligatures w14:val="none"/>
    </w:rPr>
  </w:style>
  <w:style w:type="paragraph" w:styleId="CommentSubject">
    <w:name w:val="annotation subject"/>
    <w:basedOn w:val="CommentText"/>
    <w:next w:val="CommentText"/>
    <w:link w:val="CommentSubjectChar"/>
    <w:uiPriority w:val="99"/>
    <w:rsid w:val="005F5BA7"/>
    <w:rPr>
      <w:b/>
      <w:bCs/>
    </w:rPr>
  </w:style>
  <w:style w:type="character" w:customStyle="1" w:styleId="CommentSubjectChar">
    <w:name w:val="Comment Subject Char"/>
    <w:basedOn w:val="CommentTextChar"/>
    <w:link w:val="CommentSubject"/>
    <w:uiPriority w:val="99"/>
    <w:rsid w:val="005F5BA7"/>
    <w:rPr>
      <w:rFonts w:ascii="Times New Roman" w:eastAsia="Times New Roman" w:hAnsi="Times New Roman" w:cs="Times New Roman"/>
      <w:b/>
      <w:bCs/>
      <w:kern w:val="0"/>
      <w:sz w:val="20"/>
      <w:szCs w:val="20"/>
      <w14:ligatures w14:val="none"/>
    </w:rPr>
  </w:style>
  <w:style w:type="paragraph" w:customStyle="1" w:styleId="Header1">
    <w:name w:val="Header1"/>
    <w:basedOn w:val="Normal"/>
    <w:rsid w:val="005F5BA7"/>
    <w:pPr>
      <w:widowControl w:val="0"/>
      <w:autoSpaceDE w:val="0"/>
      <w:autoSpaceDN w:val="0"/>
      <w:spacing w:before="240" w:after="480"/>
      <w:jc w:val="center"/>
    </w:pPr>
    <w:rPr>
      <w:b/>
      <w:bCs/>
      <w:spacing w:val="4"/>
      <w:sz w:val="44"/>
      <w:szCs w:val="46"/>
    </w:rPr>
  </w:style>
  <w:style w:type="paragraph" w:customStyle="1" w:styleId="Default">
    <w:name w:val="Default"/>
    <w:rsid w:val="005F5BA7"/>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Bibliogrphy">
    <w:name w:val="Bibliogrphy"/>
    <w:basedOn w:val="DefaultParagraphFont"/>
    <w:rsid w:val="005F5BA7"/>
  </w:style>
  <w:style w:type="paragraph" w:styleId="Index9">
    <w:name w:val="index 9"/>
    <w:basedOn w:val="Normal"/>
    <w:next w:val="Normal"/>
    <w:autoRedefine/>
    <w:rsid w:val="005F5BA7"/>
    <w:pPr>
      <w:ind w:left="2160" w:hanging="240"/>
    </w:pPr>
  </w:style>
  <w:style w:type="paragraph" w:styleId="TOAHeading">
    <w:name w:val="toa heading"/>
    <w:basedOn w:val="Normal"/>
    <w:next w:val="Normal"/>
    <w:rsid w:val="005F5BA7"/>
    <w:pPr>
      <w:tabs>
        <w:tab w:val="left" w:pos="9000"/>
        <w:tab w:val="right" w:pos="9360"/>
      </w:tabs>
      <w:suppressAutoHyphens/>
      <w:jc w:val="both"/>
    </w:pPr>
  </w:style>
  <w:style w:type="paragraph" w:customStyle="1" w:styleId="Headfid1">
    <w:name w:val="Head fid1"/>
    <w:basedOn w:val="Head2"/>
    <w:rsid w:val="005F5BA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5F5BA7"/>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character" w:customStyle="1" w:styleId="Table">
    <w:name w:val="Table"/>
    <w:basedOn w:val="DefaultParagraphFont"/>
    <w:rsid w:val="005F5BA7"/>
    <w:rPr>
      <w:rFonts w:ascii="Arial" w:hAnsi="Arial"/>
      <w:sz w:val="20"/>
    </w:rPr>
  </w:style>
  <w:style w:type="paragraph" w:styleId="IndexHeading">
    <w:name w:val="index heading"/>
    <w:basedOn w:val="Normal"/>
    <w:next w:val="Index1"/>
    <w:rsid w:val="005F5BA7"/>
    <w:rPr>
      <w:sz w:val="20"/>
    </w:rPr>
  </w:style>
  <w:style w:type="paragraph" w:customStyle="1" w:styleId="UG-Heading2">
    <w:name w:val="UG - Heading 2"/>
    <w:basedOn w:val="Heading2"/>
    <w:next w:val="Normal"/>
    <w:rsid w:val="005F5BA7"/>
    <w:pPr>
      <w:keepNext w:val="0"/>
      <w:keepLines w:val="0"/>
      <w:suppressAutoHyphens/>
      <w:spacing w:before="0" w:after="240"/>
      <w:jc w:val="center"/>
    </w:pPr>
    <w:rPr>
      <w:rFonts w:ascii="Times New Roman Bold" w:eastAsia="Times New Roman" w:hAnsi="Times New Roman Bold" w:cs="Times New Roman"/>
      <w:b/>
      <w:color w:val="auto"/>
      <w:szCs w:val="28"/>
    </w:rPr>
  </w:style>
  <w:style w:type="character" w:styleId="EndnoteReference">
    <w:name w:val="endnote reference"/>
    <w:basedOn w:val="DefaultParagraphFont"/>
    <w:rsid w:val="005F5BA7"/>
    <w:rPr>
      <w:rFonts w:ascii="CG Times" w:hAnsi="CG Times"/>
      <w:noProof w:val="0"/>
      <w:sz w:val="22"/>
      <w:vertAlign w:val="superscript"/>
      <w:lang w:val="en-US"/>
    </w:rPr>
  </w:style>
  <w:style w:type="paragraph" w:styleId="Revision">
    <w:name w:val="Revision"/>
    <w:hidden/>
    <w:uiPriority w:val="99"/>
    <w:semiHidden/>
    <w:rsid w:val="005F5BA7"/>
    <w:pPr>
      <w:spacing w:after="0" w:line="240" w:lineRule="auto"/>
    </w:pPr>
    <w:rPr>
      <w:rFonts w:ascii="Times New Roman" w:eastAsia="Times New Roman" w:hAnsi="Times New Roman" w:cs="Times New Roman"/>
      <w:kern w:val="0"/>
      <w:szCs w:val="20"/>
      <w14:ligatures w14:val="none"/>
    </w:rPr>
  </w:style>
  <w:style w:type="paragraph" w:customStyle="1" w:styleId="Header2-SubClauses">
    <w:name w:val="Header 2 - SubClauses"/>
    <w:basedOn w:val="Normal"/>
    <w:rsid w:val="005F5BA7"/>
    <w:pPr>
      <w:spacing w:after="200"/>
      <w:jc w:val="both"/>
    </w:pPr>
    <w:rPr>
      <w:rFonts w:cs="Arial"/>
      <w:szCs w:val="24"/>
    </w:rPr>
  </w:style>
  <w:style w:type="paragraph" w:customStyle="1" w:styleId="Head12">
    <w:name w:val="Head 1.2"/>
    <w:basedOn w:val="Normal"/>
    <w:rsid w:val="005F5BA7"/>
    <w:pPr>
      <w:numPr>
        <w:numId w:val="1"/>
      </w:numPr>
      <w:tabs>
        <w:tab w:val="clear" w:pos="360"/>
      </w:tabs>
      <w:ind w:left="0" w:firstLine="0"/>
      <w:jc w:val="both"/>
    </w:pPr>
    <w:rPr>
      <w:rFonts w:ascii="Arial" w:hAnsi="Arial"/>
      <w:sz w:val="20"/>
    </w:rPr>
  </w:style>
  <w:style w:type="paragraph" w:customStyle="1" w:styleId="S4-header1">
    <w:name w:val="S4-header1"/>
    <w:basedOn w:val="Normal"/>
    <w:rsid w:val="005F5BA7"/>
    <w:pPr>
      <w:spacing w:before="120" w:after="240"/>
      <w:jc w:val="center"/>
    </w:pPr>
    <w:rPr>
      <w:b/>
      <w:sz w:val="36"/>
    </w:rPr>
  </w:style>
  <w:style w:type="paragraph" w:customStyle="1" w:styleId="Head42">
    <w:name w:val="Head 4.2"/>
    <w:basedOn w:val="Normal"/>
    <w:rsid w:val="005F5BA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5F5BA7"/>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TextBox">
    <w:name w:val="Text Box"/>
    <w:rsid w:val="005F5BA7"/>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Heading1a">
    <w:name w:val="Heading 1a"/>
    <w:rsid w:val="005F5BA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link w:val="SectionIIIHeading1Char"/>
    <w:qFormat/>
    <w:rsid w:val="005F5BA7"/>
    <w:pPr>
      <w:spacing w:before="120" w:after="240" w:line="240" w:lineRule="auto"/>
    </w:pPr>
    <w:rPr>
      <w:rFonts w:ascii="Times New Roman" w:eastAsia="Times New Roman" w:hAnsi="Times New Roman" w:cs="Times New Roman"/>
      <w:b/>
      <w:kern w:val="0"/>
      <w:szCs w:val="20"/>
      <w14:ligatures w14:val="none"/>
    </w:rPr>
  </w:style>
  <w:style w:type="paragraph" w:styleId="Date">
    <w:name w:val="Date"/>
    <w:basedOn w:val="Normal"/>
    <w:next w:val="Normal"/>
    <w:link w:val="DateChar"/>
    <w:rsid w:val="005F5BA7"/>
  </w:style>
  <w:style w:type="character" w:customStyle="1" w:styleId="DateChar">
    <w:name w:val="Date Char"/>
    <w:basedOn w:val="DefaultParagraphFont"/>
    <w:link w:val="Date"/>
    <w:rsid w:val="005F5BA7"/>
    <w:rPr>
      <w:rFonts w:ascii="Times New Roman" w:eastAsia="Times New Roman" w:hAnsi="Times New Roman" w:cs="Times New Roman"/>
      <w:kern w:val="0"/>
      <w:szCs w:val="20"/>
      <w14:ligatures w14:val="none"/>
    </w:rPr>
  </w:style>
  <w:style w:type="table" w:styleId="TableGrid">
    <w:name w:val="Table Grid"/>
    <w:basedOn w:val="TableNormal"/>
    <w:uiPriority w:val="39"/>
    <w:rsid w:val="005F5BA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DB Paragraph Char,lp1 Char,Bullet Paragraph Char,List Paragraph nowy Char,Bullets Char,References Char,List Paragraph1 Char,ANNEX Char"/>
    <w:basedOn w:val="DefaultParagraphFont"/>
    <w:link w:val="ListParagraph"/>
    <w:uiPriority w:val="34"/>
    <w:rsid w:val="005F5BA7"/>
  </w:style>
  <w:style w:type="character" w:customStyle="1" w:styleId="esf">
    <w:name w:val="esf"/>
    <w:basedOn w:val="DefaultParagraphFont"/>
    <w:rsid w:val="005F5BA7"/>
  </w:style>
  <w:style w:type="character" w:customStyle="1" w:styleId="apple-converted-space">
    <w:name w:val="apple-converted-space"/>
    <w:basedOn w:val="DefaultParagraphFont"/>
    <w:rsid w:val="005F5BA7"/>
  </w:style>
  <w:style w:type="paragraph" w:styleId="ListNumber2">
    <w:name w:val="List Number 2"/>
    <w:basedOn w:val="Normal"/>
    <w:semiHidden/>
    <w:unhideWhenUsed/>
    <w:rsid w:val="005F5BA7"/>
    <w:pPr>
      <w:numPr>
        <w:numId w:val="91"/>
      </w:numPr>
      <w:tabs>
        <w:tab w:val="clear" w:pos="643"/>
      </w:tabs>
      <w:ind w:left="0" w:firstLine="0"/>
      <w:contextualSpacing/>
    </w:pPr>
  </w:style>
  <w:style w:type="paragraph" w:customStyle="1" w:styleId="Section1-Clauses">
    <w:name w:val="Section 1-Clauses"/>
    <w:basedOn w:val="Sec1-Clauses"/>
    <w:rsid w:val="005F5BA7"/>
    <w:pPr>
      <w:numPr>
        <w:numId w:val="92"/>
      </w:numPr>
      <w:spacing w:before="0" w:after="200"/>
      <w:ind w:left="0" w:firstLine="0"/>
    </w:pPr>
    <w:rPr>
      <w:bCs/>
    </w:rPr>
  </w:style>
  <w:style w:type="paragraph" w:customStyle="1" w:styleId="Section1-Sections">
    <w:name w:val="Section 1 - Sections"/>
    <w:basedOn w:val="BodyText2"/>
    <w:qFormat/>
    <w:rsid w:val="005F5BA7"/>
    <w:pPr>
      <w:numPr>
        <w:numId w:val="72"/>
      </w:numPr>
      <w:spacing w:after="200"/>
      <w:ind w:left="0" w:firstLine="0"/>
    </w:pPr>
  </w:style>
  <w:style w:type="paragraph" w:customStyle="1" w:styleId="sec7-clausesBefore0ptAfter10pt">
    <w:name w:val="sec7-clauses + Before:  0 pt After:  10 pt"/>
    <w:basedOn w:val="sec7-clauses"/>
    <w:rsid w:val="005F5BA7"/>
    <w:pPr>
      <w:numPr>
        <w:numId w:val="93"/>
      </w:numPr>
      <w:spacing w:before="0" w:after="200"/>
      <w:ind w:left="0" w:firstLine="0"/>
    </w:pPr>
    <w:rPr>
      <w:bCs/>
    </w:rPr>
  </w:style>
  <w:style w:type="paragraph" w:customStyle="1" w:styleId="S1-subpara">
    <w:name w:val="S1-sub para"/>
    <w:basedOn w:val="Normal"/>
    <w:link w:val="S1-subparaChar"/>
    <w:rsid w:val="005F5BA7"/>
    <w:pPr>
      <w:spacing w:after="200"/>
      <w:ind w:right="-14"/>
      <w:jc w:val="both"/>
    </w:pPr>
  </w:style>
  <w:style w:type="character" w:customStyle="1" w:styleId="S1-subparaChar">
    <w:name w:val="S1-sub para Char"/>
    <w:link w:val="S1-subpara"/>
    <w:rsid w:val="005F5BA7"/>
    <w:rPr>
      <w:rFonts w:ascii="Times New Roman" w:eastAsia="Times New Roman" w:hAnsi="Times New Roman" w:cs="Times New Roman"/>
      <w:kern w:val="0"/>
      <w:szCs w:val="20"/>
      <w14:ligatures w14:val="none"/>
    </w:rPr>
  </w:style>
  <w:style w:type="paragraph" w:customStyle="1" w:styleId="S1-Header2">
    <w:name w:val="S1-Header2"/>
    <w:basedOn w:val="Normal"/>
    <w:autoRedefine/>
    <w:rsid w:val="005F5BA7"/>
    <w:pPr>
      <w:tabs>
        <w:tab w:val="num" w:pos="432"/>
      </w:tabs>
      <w:spacing w:after="120"/>
      <w:ind w:left="432" w:right="-216" w:hanging="432"/>
    </w:pPr>
    <w:rPr>
      <w:b/>
      <w:iCs/>
      <w:szCs w:val="24"/>
    </w:rPr>
  </w:style>
  <w:style w:type="paragraph" w:customStyle="1" w:styleId="Sec1-ClausesAfter10pt1">
    <w:name w:val="Sec1-Clauses + After:  10 pt1"/>
    <w:basedOn w:val="Sec1-Clauses"/>
    <w:rsid w:val="005F5BA7"/>
    <w:pPr>
      <w:numPr>
        <w:numId w:val="98"/>
      </w:numPr>
      <w:spacing w:before="0" w:after="200"/>
      <w:ind w:left="0" w:firstLine="0"/>
    </w:pPr>
    <w:rPr>
      <w:bCs/>
    </w:rPr>
  </w:style>
  <w:style w:type="paragraph" w:customStyle="1" w:styleId="Sec8Clauses">
    <w:name w:val="Sec 8 Clauses"/>
    <w:basedOn w:val="Sec1-ClausesAfter10pt1"/>
    <w:autoRedefine/>
    <w:qFormat/>
    <w:rsid w:val="005F5BA7"/>
    <w:pPr>
      <w:numPr>
        <w:numId w:val="105"/>
      </w:numPr>
      <w:ind w:left="0" w:firstLine="0"/>
    </w:pPr>
  </w:style>
  <w:style w:type="paragraph" w:customStyle="1" w:styleId="SectionXHeading">
    <w:name w:val="Section X Heading"/>
    <w:basedOn w:val="Normal"/>
    <w:rsid w:val="005F5BA7"/>
    <w:pPr>
      <w:spacing w:before="240" w:after="240"/>
      <w:jc w:val="center"/>
    </w:pPr>
    <w:rPr>
      <w:rFonts w:ascii="Times New Roman Bold" w:hAnsi="Times New Roman Bold"/>
      <w:b/>
      <w:sz w:val="36"/>
      <w:szCs w:val="24"/>
    </w:rPr>
  </w:style>
  <w:style w:type="paragraph" w:customStyle="1" w:styleId="PartHeading1">
    <w:name w:val="Part Heading 1"/>
    <w:basedOn w:val="Part1"/>
    <w:link w:val="PartHeading1Char"/>
    <w:qFormat/>
    <w:rsid w:val="005F5BA7"/>
    <w:pPr>
      <w:spacing w:before="3120"/>
    </w:pPr>
    <w:rPr>
      <w:noProof/>
      <w:sz w:val="48"/>
    </w:rPr>
  </w:style>
  <w:style w:type="character" w:customStyle="1" w:styleId="Part1Char">
    <w:name w:val="Part 1 Char"/>
    <w:aliases w:val="2 Char,3 Header 4 Char,3 Char"/>
    <w:basedOn w:val="DefaultParagraphFont"/>
    <w:link w:val="Part1"/>
    <w:rsid w:val="005F5BA7"/>
    <w:rPr>
      <w:rFonts w:ascii="Times New Roman" w:eastAsia="Times New Roman" w:hAnsi="Times New Roman" w:cs="Times New Roman"/>
      <w:b/>
      <w:kern w:val="0"/>
      <w:sz w:val="36"/>
      <w:szCs w:val="20"/>
      <w14:ligatures w14:val="none"/>
    </w:rPr>
  </w:style>
  <w:style w:type="character" w:customStyle="1" w:styleId="PartHeading1Char">
    <w:name w:val="Part Heading 1 Char"/>
    <w:basedOn w:val="Part1Char"/>
    <w:link w:val="PartHeading1"/>
    <w:rsid w:val="005F5BA7"/>
    <w:rPr>
      <w:rFonts w:ascii="Times New Roman" w:eastAsia="Times New Roman" w:hAnsi="Times New Roman" w:cs="Times New Roman"/>
      <w:b/>
      <w:noProof/>
      <w:kern w:val="0"/>
      <w:sz w:val="48"/>
      <w:szCs w:val="20"/>
      <w14:ligatures w14:val="none"/>
    </w:rPr>
  </w:style>
  <w:style w:type="paragraph" w:customStyle="1" w:styleId="HeaderEC2">
    <w:name w:val="Header EC2"/>
    <w:basedOn w:val="Normal"/>
    <w:link w:val="HeaderEC2Char"/>
    <w:qFormat/>
    <w:rsid w:val="005F5BA7"/>
    <w:pPr>
      <w:ind w:left="720"/>
      <w:jc w:val="both"/>
    </w:pPr>
    <w:rPr>
      <w:b/>
      <w:szCs w:val="24"/>
    </w:rPr>
  </w:style>
  <w:style w:type="character" w:customStyle="1" w:styleId="HeaderEC2Char">
    <w:name w:val="Header EC2 Char"/>
    <w:basedOn w:val="DefaultParagraphFont"/>
    <w:link w:val="HeaderEC2"/>
    <w:rsid w:val="005F5BA7"/>
    <w:rPr>
      <w:rFonts w:ascii="Times New Roman" w:eastAsia="Times New Roman" w:hAnsi="Times New Roman" w:cs="Times New Roman"/>
      <w:b/>
      <w:kern w:val="0"/>
      <w14:ligatures w14:val="none"/>
    </w:rPr>
  </w:style>
  <w:style w:type="table" w:customStyle="1" w:styleId="TableGrid2">
    <w:name w:val="Table Grid2"/>
    <w:basedOn w:val="TableNormal"/>
    <w:next w:val="TableGrid"/>
    <w:uiPriority w:val="39"/>
    <w:qFormat/>
    <w:rsid w:val="005F5BA7"/>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1">
    <w:name w:val="Sec 3 H 1"/>
    <w:basedOn w:val="SectionIIIHeading1"/>
    <w:link w:val="Sec3H1Char"/>
    <w:qFormat/>
    <w:rsid w:val="005F5BA7"/>
    <w:rPr>
      <w:sz w:val="32"/>
      <w:szCs w:val="32"/>
    </w:rPr>
  </w:style>
  <w:style w:type="paragraph" w:customStyle="1" w:styleId="Sec3H2">
    <w:name w:val="Sec 3 H 2"/>
    <w:basedOn w:val="SectionIIIHeading1"/>
    <w:link w:val="Sec3H2Char"/>
    <w:qFormat/>
    <w:rsid w:val="005F5BA7"/>
    <w:pPr>
      <w:numPr>
        <w:numId w:val="133"/>
      </w:numPr>
      <w:ind w:left="0" w:firstLine="0"/>
    </w:pPr>
  </w:style>
  <w:style w:type="character" w:customStyle="1" w:styleId="SectionIIIHeading1Char">
    <w:name w:val="Section III Heading 1 Char"/>
    <w:basedOn w:val="DefaultParagraphFont"/>
    <w:link w:val="SectionIIIHeading1"/>
    <w:rsid w:val="005F5BA7"/>
    <w:rPr>
      <w:rFonts w:ascii="Times New Roman" w:eastAsia="Times New Roman" w:hAnsi="Times New Roman" w:cs="Times New Roman"/>
      <w:b/>
      <w:kern w:val="0"/>
      <w:szCs w:val="20"/>
      <w14:ligatures w14:val="none"/>
    </w:rPr>
  </w:style>
  <w:style w:type="character" w:customStyle="1" w:styleId="Sec3H1Char">
    <w:name w:val="Sec 3 H 1 Char"/>
    <w:basedOn w:val="SectionIIIHeading1Char"/>
    <w:link w:val="Sec3H1"/>
    <w:rsid w:val="005F5BA7"/>
    <w:rPr>
      <w:rFonts w:ascii="Times New Roman" w:eastAsia="Times New Roman" w:hAnsi="Times New Roman" w:cs="Times New Roman"/>
      <w:b/>
      <w:kern w:val="0"/>
      <w:sz w:val="32"/>
      <w:szCs w:val="32"/>
      <w14:ligatures w14:val="none"/>
    </w:rPr>
  </w:style>
  <w:style w:type="character" w:customStyle="1" w:styleId="Sec3H2Char">
    <w:name w:val="Sec 3 H 2 Char"/>
    <w:basedOn w:val="SectionIIIHeading1Char"/>
    <w:link w:val="Sec3H2"/>
    <w:rsid w:val="005F5BA7"/>
    <w:rPr>
      <w:rFonts w:ascii="Times New Roman" w:eastAsia="Times New Roman" w:hAnsi="Times New Roman" w:cs="Times New Roman"/>
      <w:b/>
      <w:kern w:val="0"/>
      <w:szCs w:val="20"/>
      <w14:ligatures w14:val="none"/>
    </w:rPr>
  </w:style>
  <w:style w:type="paragraph" w:customStyle="1" w:styleId="AAAtablebullet2">
    <w:name w:val="AAA table bullet 2"/>
    <w:basedOn w:val="Normal"/>
    <w:qFormat/>
    <w:rsid w:val="005F5BA7"/>
    <w:pPr>
      <w:numPr>
        <w:ilvl w:val="1"/>
        <w:numId w:val="136"/>
      </w:numPr>
      <w:tabs>
        <w:tab w:val="clear" w:pos="504"/>
      </w:tabs>
      <w:spacing w:before="120" w:after="120"/>
      <w:ind w:left="0" w:firstLine="0"/>
      <w:jc w:val="both"/>
    </w:pPr>
    <w:rPr>
      <w:bCs/>
      <w:color w:val="000000" w:themeColor="text1"/>
      <w:szCs w:val="24"/>
    </w:rPr>
  </w:style>
  <w:style w:type="paragraph" w:customStyle="1" w:styleId="HeadingTocITB2">
    <w:name w:val="Heading Toc ITB 2"/>
    <w:basedOn w:val="Normal"/>
    <w:qFormat/>
    <w:rsid w:val="005F5BA7"/>
    <w:pPr>
      <w:numPr>
        <w:numId w:val="136"/>
      </w:numPr>
      <w:tabs>
        <w:tab w:val="clear" w:pos="576"/>
      </w:tabs>
      <w:ind w:left="0" w:firstLine="0"/>
    </w:pPr>
    <w:rPr>
      <w:b/>
      <w:bCs/>
      <w:color w:val="000000" w:themeColor="text1"/>
      <w:szCs w:val="24"/>
    </w:rPr>
  </w:style>
  <w:style w:type="character" w:styleId="UnresolvedMention">
    <w:name w:val="Unresolved Mention"/>
    <w:basedOn w:val="DefaultParagraphFont"/>
    <w:uiPriority w:val="99"/>
    <w:unhideWhenUsed/>
    <w:rsid w:val="005F5BA7"/>
    <w:rPr>
      <w:color w:val="605E5C"/>
      <w:shd w:val="clear" w:color="auto" w:fill="E1DFDD"/>
    </w:rPr>
  </w:style>
  <w:style w:type="character" w:styleId="Strong">
    <w:name w:val="Strong"/>
    <w:basedOn w:val="DefaultParagraphFont"/>
    <w:uiPriority w:val="22"/>
    <w:qFormat/>
    <w:rsid w:val="005F5BA7"/>
    <w:rPr>
      <w:b/>
      <w:bCs/>
    </w:rPr>
  </w:style>
  <w:style w:type="character" w:styleId="Mention">
    <w:name w:val="Mention"/>
    <w:basedOn w:val="DefaultParagraphFont"/>
    <w:uiPriority w:val="99"/>
    <w:unhideWhenUsed/>
    <w:rsid w:val="005F5BA7"/>
    <w:rPr>
      <w:color w:val="2B579A"/>
      <w:shd w:val="clear" w:color="auto" w:fill="E1DFDD"/>
    </w:rPr>
  </w:style>
  <w:style w:type="table" w:customStyle="1" w:styleId="TableGrid1">
    <w:name w:val="Table Grid1"/>
    <w:basedOn w:val="TableNormal"/>
    <w:next w:val="TableGrid"/>
    <w:uiPriority w:val="39"/>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qFormat/>
    <w:rsid w:val="005F5BA7"/>
    <w:pPr>
      <w:spacing w:after="0" w:line="240" w:lineRule="auto"/>
    </w:pPr>
    <w:rPr>
      <w:rFonts w:eastAsia="Aptos"/>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5F5BA7"/>
    <w:pPr>
      <w:spacing w:before="100" w:beforeAutospacing="1" w:after="100" w:afterAutospacing="1"/>
      <w:ind w:left="720"/>
    </w:pPr>
    <w:rPr>
      <w:szCs w:val="24"/>
    </w:rPr>
  </w:style>
  <w:style w:type="character" w:customStyle="1" w:styleId="cf01">
    <w:name w:val="cf01"/>
    <w:basedOn w:val="DefaultParagraphFont"/>
    <w:rsid w:val="005F5B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4677</Words>
  <Characters>26663</Characters>
  <Application>Microsoft Office Word</Application>
  <DocSecurity>0</DocSecurity>
  <Lines>222</Lines>
  <Paragraphs>62</Paragraphs>
  <ScaleCrop>false</ScaleCrop>
  <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Chong Gum</dc:creator>
  <cp:keywords/>
  <dc:description/>
  <cp:lastModifiedBy>Kester Albert</cp:lastModifiedBy>
  <cp:revision>2</cp:revision>
  <dcterms:created xsi:type="dcterms:W3CDTF">2025-11-08T01:22:00Z</dcterms:created>
  <dcterms:modified xsi:type="dcterms:W3CDTF">2025-11-08T01:22:00Z</dcterms:modified>
</cp:coreProperties>
</file>